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3F9ED" w14:textId="5146BEFB" w:rsidR="00B56A17" w:rsidRPr="00D50237" w:rsidRDefault="14CE77FC" w:rsidP="3020458A">
      <w:pPr>
        <w:ind w:left="-80"/>
        <w:rPr>
          <w:rFonts w:asciiTheme="majorHAnsi" w:hAnsiTheme="majorHAnsi" w:cstheme="majorBidi"/>
          <w:b/>
          <w:bCs/>
          <w:lang w:val="en-US"/>
        </w:rPr>
      </w:pPr>
      <w:r w:rsidRPr="3020458A">
        <w:rPr>
          <w:rFonts w:asciiTheme="majorHAnsi" w:hAnsiTheme="majorHAnsi" w:cstheme="majorBidi"/>
          <w:b/>
          <w:bCs/>
          <w:lang w:val="en-US"/>
        </w:rPr>
        <w:t>Mobile Phone &amp; Electronic Device-Free Policy</w:t>
      </w:r>
    </w:p>
    <w:p w14:paraId="77C256A8" w14:textId="77777777" w:rsidR="00D50237" w:rsidRDefault="00D50237" w:rsidP="00FC203D">
      <w:pPr>
        <w:ind w:left="-80"/>
        <w:rPr>
          <w:rFonts w:asciiTheme="majorHAnsi" w:hAnsiTheme="majorHAnsi" w:cstheme="majorHAnsi"/>
          <w:lang w:val="en-US"/>
        </w:rPr>
      </w:pPr>
    </w:p>
    <w:p w14:paraId="6902115A" w14:textId="395189E5" w:rsidR="00FE6165" w:rsidRPr="00D30906" w:rsidRDefault="00B56A17" w:rsidP="00FC203D">
      <w:pPr>
        <w:ind w:left="-80"/>
        <w:rPr>
          <w:rFonts w:asciiTheme="majorHAnsi" w:eastAsia="Calibri" w:hAnsiTheme="majorHAnsi" w:cstheme="majorHAnsi"/>
          <w:lang w:val="en-US"/>
        </w:rPr>
      </w:pPr>
      <w:r>
        <w:rPr>
          <w:rFonts w:asciiTheme="majorHAnsi" w:hAnsiTheme="majorHAnsi" w:cstheme="majorHAnsi"/>
          <w:lang w:val="en-US"/>
        </w:rPr>
        <w:t>A</w:t>
      </w:r>
      <w:r w:rsidRPr="00D30906">
        <w:rPr>
          <w:rFonts w:asciiTheme="majorHAnsi" w:hAnsiTheme="majorHAnsi" w:cstheme="majorHAnsi"/>
          <w:lang w:val="en-US"/>
        </w:rPr>
        <w:t>t</w:t>
      </w:r>
      <w:r w:rsidR="00192831" w:rsidRPr="00D30906">
        <w:rPr>
          <w:rFonts w:asciiTheme="majorHAnsi" w:hAnsiTheme="majorHAnsi" w:cstheme="majorHAnsi"/>
          <w:lang w:val="en-US"/>
        </w:rPr>
        <w:t xml:space="preserve"> Hodge Hill College</w:t>
      </w:r>
      <w:r w:rsidRPr="00D30906">
        <w:rPr>
          <w:rFonts w:asciiTheme="majorHAnsi" w:hAnsiTheme="majorHAnsi" w:cstheme="majorHAnsi"/>
          <w:lang w:val="en-US"/>
        </w:rPr>
        <w:t xml:space="preserve">, we’re committed to creating a learning environment where every student can thrive. Our young people are growing up in an increasingly complex world, living their lives on and offline. This presents many exciting opportunities </w:t>
      </w:r>
      <w:r w:rsidR="2F8F3A91" w:rsidRPr="00D30906">
        <w:rPr>
          <w:rFonts w:asciiTheme="majorHAnsi" w:hAnsiTheme="majorHAnsi" w:cstheme="majorHAnsi"/>
          <w:lang w:val="en-US"/>
        </w:rPr>
        <w:t>-</w:t>
      </w:r>
      <w:r w:rsidRPr="00D30906">
        <w:rPr>
          <w:rFonts w:asciiTheme="majorHAnsi" w:hAnsiTheme="majorHAnsi" w:cstheme="majorHAnsi"/>
          <w:lang w:val="en-US"/>
        </w:rPr>
        <w:t xml:space="preserve"> but also academic, </w:t>
      </w:r>
      <w:r w:rsidR="658DF915" w:rsidRPr="00D30906">
        <w:rPr>
          <w:rFonts w:asciiTheme="majorHAnsi" w:hAnsiTheme="majorHAnsi" w:cstheme="majorHAnsi"/>
          <w:lang w:val="en-US"/>
        </w:rPr>
        <w:t xml:space="preserve">emotional </w:t>
      </w:r>
      <w:r w:rsidRPr="00D30906">
        <w:rPr>
          <w:rFonts w:asciiTheme="majorHAnsi" w:hAnsiTheme="majorHAnsi" w:cstheme="majorHAnsi"/>
          <w:lang w:val="en-US"/>
        </w:rPr>
        <w:t xml:space="preserve">and social challenges. Our goal is to promote a focused and distraction-free learning environment whilst encouraging responsible use of technology. To support this, we have introduced a mobile phone policy that incorporates the </w:t>
      </w:r>
      <w:proofErr w:type="spellStart"/>
      <w:r w:rsidRPr="00D30906">
        <w:rPr>
          <w:rFonts w:asciiTheme="majorHAnsi" w:hAnsiTheme="majorHAnsi" w:cstheme="majorHAnsi"/>
          <w:lang w:val="en-US"/>
        </w:rPr>
        <w:t>Yondr</w:t>
      </w:r>
      <w:proofErr w:type="spellEnd"/>
      <w:r w:rsidRPr="00D3090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30906">
        <w:rPr>
          <w:rFonts w:asciiTheme="majorHAnsi" w:hAnsiTheme="majorHAnsi" w:cstheme="majorHAnsi"/>
          <w:lang w:val="en-US"/>
        </w:rPr>
        <w:t>programme</w:t>
      </w:r>
      <w:proofErr w:type="spellEnd"/>
      <w:r w:rsidR="004B4834">
        <w:rPr>
          <w:rFonts w:asciiTheme="majorHAnsi" w:hAnsiTheme="majorHAnsi" w:cstheme="majorHAnsi"/>
          <w:lang w:val="en-US"/>
        </w:rPr>
        <w:t>:</w:t>
      </w:r>
      <w:r w:rsidRPr="00D30906">
        <w:rPr>
          <w:rFonts w:asciiTheme="majorHAnsi" w:hAnsiTheme="majorHAnsi" w:cstheme="majorHAnsi"/>
          <w:lang w:val="en-US"/>
        </w:rPr>
        <w:t xml:space="preserve"> </w:t>
      </w:r>
      <w:hyperlink r:id="rId7" w:history="1">
        <w:r w:rsidR="004B4834">
          <w:rPr>
            <w:rStyle w:val="Hyperlink"/>
            <w:rFonts w:asciiTheme="majorHAnsi" w:hAnsiTheme="majorHAnsi" w:cstheme="majorHAnsi"/>
            <w:lang w:val="en-US"/>
          </w:rPr>
          <w:t>http://www.overyondr.com</w:t>
        </w:r>
      </w:hyperlink>
      <w:r w:rsidRPr="00D30906">
        <w:rPr>
          <w:rFonts w:asciiTheme="majorHAnsi" w:hAnsiTheme="majorHAnsi" w:cstheme="majorHAnsi"/>
          <w:lang w:val="en-US"/>
        </w:rPr>
        <w:t>.</w:t>
      </w:r>
    </w:p>
    <w:p w14:paraId="0F6097D8" w14:textId="77777777" w:rsidR="00FE6165" w:rsidRPr="00D30906" w:rsidRDefault="00FE6165" w:rsidP="00FC203D">
      <w:pPr>
        <w:ind w:left="-80"/>
        <w:rPr>
          <w:rFonts w:asciiTheme="majorHAnsi" w:eastAsia="Calibri" w:hAnsiTheme="majorHAnsi" w:cstheme="majorHAnsi"/>
        </w:rPr>
      </w:pPr>
    </w:p>
    <w:p w14:paraId="07ADED66" w14:textId="259958F7" w:rsidR="00FE6165" w:rsidRPr="00D30906" w:rsidRDefault="00644811" w:rsidP="00FC203D">
      <w:pPr>
        <w:ind w:left="-80"/>
        <w:rPr>
          <w:rFonts w:asciiTheme="majorHAnsi" w:hAnsiTheme="majorHAnsi" w:cstheme="majorHAnsi"/>
          <w:lang w:val="en-US"/>
        </w:rPr>
      </w:pPr>
      <w:r w:rsidRPr="00D30906">
        <w:rPr>
          <w:rFonts w:asciiTheme="majorHAnsi" w:hAnsiTheme="majorHAnsi" w:cstheme="majorHAnsi"/>
          <w:lang w:val="en-US"/>
        </w:rPr>
        <w:t>We believe that every student deserves the chance to experience a phone-free education</w:t>
      </w:r>
      <w:r w:rsidR="2AE588E7" w:rsidRPr="00D30906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D30906">
        <w:rPr>
          <w:rFonts w:asciiTheme="majorHAnsi" w:hAnsiTheme="majorHAnsi" w:cstheme="majorHAnsi"/>
          <w:lang w:val="en-US"/>
        </w:rPr>
        <w:t>Yondr</w:t>
      </w:r>
      <w:proofErr w:type="spellEnd"/>
      <w:r w:rsidRPr="00D30906">
        <w:rPr>
          <w:rFonts w:asciiTheme="majorHAnsi" w:hAnsiTheme="majorHAnsi" w:cstheme="majorHAnsi"/>
          <w:lang w:val="en-US"/>
        </w:rPr>
        <w:t xml:space="preserve"> pouches provide a simple</w:t>
      </w:r>
      <w:r w:rsidR="2139E64C" w:rsidRPr="00D30906">
        <w:rPr>
          <w:rFonts w:asciiTheme="majorHAnsi" w:hAnsiTheme="majorHAnsi" w:cstheme="majorHAnsi"/>
          <w:lang w:val="en-US"/>
        </w:rPr>
        <w:t xml:space="preserve"> and </w:t>
      </w:r>
      <w:r w:rsidRPr="00D30906">
        <w:rPr>
          <w:rFonts w:asciiTheme="majorHAnsi" w:hAnsiTheme="majorHAnsi" w:cstheme="majorHAnsi"/>
          <w:lang w:val="en-US"/>
        </w:rPr>
        <w:t xml:space="preserve">secure way of supporting this approach across our school. This approach provides a balanced solution, ensuring young people retain possession of their phones while </w:t>
      </w:r>
      <w:proofErr w:type="spellStart"/>
      <w:r w:rsidRPr="00D30906">
        <w:rPr>
          <w:rFonts w:asciiTheme="majorHAnsi" w:hAnsiTheme="majorHAnsi" w:cstheme="majorHAnsi"/>
          <w:lang w:val="en-US"/>
        </w:rPr>
        <w:t>minimising</w:t>
      </w:r>
      <w:proofErr w:type="spellEnd"/>
      <w:r w:rsidRPr="00D30906">
        <w:rPr>
          <w:rFonts w:asciiTheme="majorHAnsi" w:hAnsiTheme="majorHAnsi" w:cstheme="majorHAnsi"/>
          <w:lang w:val="en-US"/>
        </w:rPr>
        <w:t xml:space="preserve"> distractions during school hours. The </w:t>
      </w:r>
      <w:r w:rsidR="0828C598" w:rsidRPr="00D30906">
        <w:rPr>
          <w:rFonts w:asciiTheme="majorHAnsi" w:hAnsiTheme="majorHAnsi" w:cstheme="majorHAnsi"/>
          <w:lang w:val="en-US"/>
        </w:rPr>
        <w:t>p</w:t>
      </w:r>
      <w:r w:rsidRPr="00D30906">
        <w:rPr>
          <w:rFonts w:asciiTheme="majorHAnsi" w:hAnsiTheme="majorHAnsi" w:cstheme="majorHAnsi"/>
          <w:lang w:val="en-US"/>
        </w:rPr>
        <w:t>ouch helps foster social interaction, improve focus on learning, and reduce stress associated with phone use, all while maintaining communication for families during travel to and from school.</w:t>
      </w:r>
    </w:p>
    <w:p w14:paraId="367910D0" w14:textId="77777777" w:rsidR="00FE6165" w:rsidRPr="00192831" w:rsidRDefault="00FE6165" w:rsidP="00FC203D">
      <w:pPr>
        <w:spacing w:line="240" w:lineRule="auto"/>
        <w:ind w:right="-180"/>
        <w:rPr>
          <w:rFonts w:asciiTheme="majorHAnsi" w:hAnsiTheme="majorHAnsi" w:cstheme="majorHAnsi"/>
          <w:b/>
          <w:color w:val="374548"/>
          <w:shd w:val="clear" w:color="auto" w:fill="D5E739"/>
        </w:rPr>
      </w:pPr>
    </w:p>
    <w:p w14:paraId="14EFCD8C" w14:textId="77777777" w:rsidR="00FE6165" w:rsidRPr="000C243D" w:rsidRDefault="00644811" w:rsidP="00FC203D">
      <w:pPr>
        <w:spacing w:line="240" w:lineRule="auto"/>
        <w:ind w:right="-180"/>
        <w:rPr>
          <w:rFonts w:asciiTheme="majorHAnsi" w:hAnsiTheme="majorHAnsi" w:cstheme="majorHAnsi"/>
          <w:b/>
          <w:shd w:val="clear" w:color="auto" w:fill="D5E739"/>
        </w:rPr>
      </w:pPr>
      <w:r w:rsidRPr="000C243D">
        <w:rPr>
          <w:rFonts w:asciiTheme="majorHAnsi" w:hAnsiTheme="majorHAnsi" w:cstheme="majorHAnsi"/>
          <w:b/>
          <w:shd w:val="clear" w:color="auto" w:fill="D5E739"/>
        </w:rPr>
        <w:t>Student Phone Policy &amp; Guidelines</w:t>
      </w:r>
    </w:p>
    <w:p w14:paraId="4EAD2A7B" w14:textId="77777777" w:rsidR="00FE6165" w:rsidRPr="00192831" w:rsidRDefault="00FE6165" w:rsidP="00FC203D">
      <w:pPr>
        <w:ind w:right="-180"/>
        <w:rPr>
          <w:rFonts w:asciiTheme="majorHAnsi" w:hAnsiTheme="majorHAnsi" w:cstheme="majorHAnsi"/>
          <w:color w:val="374548"/>
        </w:rPr>
      </w:pPr>
    </w:p>
    <w:p w14:paraId="64439A7B" w14:textId="337E7E75" w:rsidR="00FE6165" w:rsidRPr="000C243D" w:rsidRDefault="00644811" w:rsidP="00FC203D">
      <w:pPr>
        <w:ind w:right="-180"/>
        <w:rPr>
          <w:rFonts w:asciiTheme="majorHAnsi" w:hAnsiTheme="majorHAnsi" w:cstheme="majorHAnsi"/>
          <w:b/>
          <w:bCs/>
          <w:lang w:val="en-US"/>
        </w:rPr>
      </w:pPr>
      <w:r w:rsidRPr="000C243D">
        <w:rPr>
          <w:rFonts w:asciiTheme="majorHAnsi" w:hAnsiTheme="majorHAnsi" w:cstheme="majorHAnsi"/>
          <w:b/>
          <w:bCs/>
          <w:lang w:val="en-US"/>
        </w:rPr>
        <w:t>Our school is a phone-free community</w:t>
      </w:r>
      <w:r w:rsidRPr="000C243D">
        <w:rPr>
          <w:rFonts w:asciiTheme="majorHAnsi" w:hAnsiTheme="majorHAnsi" w:cstheme="majorHAnsi"/>
          <w:lang w:val="en-US"/>
        </w:rPr>
        <w:t xml:space="preserve">. Each student will be assigned a personal </w:t>
      </w:r>
      <w:proofErr w:type="spellStart"/>
      <w:r w:rsidRPr="000C243D">
        <w:rPr>
          <w:rFonts w:asciiTheme="majorHAnsi" w:hAnsiTheme="majorHAnsi" w:cstheme="majorHAnsi"/>
          <w:lang w:val="en-US"/>
        </w:rPr>
        <w:t>Yondr</w:t>
      </w:r>
      <w:proofErr w:type="spellEnd"/>
      <w:r w:rsidRPr="000C243D">
        <w:rPr>
          <w:rFonts w:asciiTheme="majorHAnsi" w:hAnsiTheme="majorHAnsi" w:cstheme="majorHAnsi"/>
          <w:lang w:val="en-US"/>
        </w:rPr>
        <w:t xml:space="preserve"> </w:t>
      </w:r>
      <w:proofErr w:type="gramStart"/>
      <w:r w:rsidRPr="000C243D">
        <w:rPr>
          <w:rFonts w:asciiTheme="majorHAnsi" w:hAnsiTheme="majorHAnsi" w:cstheme="majorHAnsi"/>
          <w:lang w:val="en-US"/>
        </w:rPr>
        <w:t>Pouch</w:t>
      </w:r>
      <w:proofErr w:type="gramEnd"/>
      <w:r w:rsidRPr="000C243D">
        <w:rPr>
          <w:rFonts w:asciiTheme="majorHAnsi" w:hAnsiTheme="majorHAnsi" w:cstheme="majorHAnsi"/>
          <w:lang w:val="en-US"/>
        </w:rPr>
        <w:t xml:space="preserve"> and they are responsible for bringing it to school daily and keeping it in good working condition. </w:t>
      </w:r>
      <w:r w:rsidRPr="000C243D">
        <w:rPr>
          <w:rFonts w:asciiTheme="majorHAnsi" w:hAnsiTheme="majorHAnsi" w:cstheme="majorHAnsi"/>
          <w:b/>
          <w:bCs/>
          <w:lang w:val="en-US"/>
        </w:rPr>
        <w:t xml:space="preserve">Phones and wearable tech will be secured in the pouch upon arrival and remain there until </w:t>
      </w:r>
      <w:r w:rsidR="4F0383C5" w:rsidRPr="000C243D">
        <w:rPr>
          <w:rFonts w:asciiTheme="majorHAnsi" w:hAnsiTheme="majorHAnsi" w:cstheme="majorHAnsi"/>
          <w:b/>
          <w:bCs/>
          <w:lang w:val="en-US"/>
        </w:rPr>
        <w:t>the end of the school day.</w:t>
      </w:r>
    </w:p>
    <w:p w14:paraId="24B158CC" w14:textId="77777777" w:rsidR="00FE6165" w:rsidRPr="00192831" w:rsidRDefault="00FE6165" w:rsidP="00FC203D">
      <w:pPr>
        <w:ind w:right="-180"/>
        <w:rPr>
          <w:rFonts w:asciiTheme="majorHAnsi" w:hAnsiTheme="majorHAnsi" w:cstheme="majorHAnsi"/>
          <w:color w:val="374548"/>
        </w:rPr>
      </w:pPr>
    </w:p>
    <w:p w14:paraId="42A85B68" w14:textId="77777777" w:rsidR="00FE6165" w:rsidRPr="003907C6" w:rsidRDefault="00644811" w:rsidP="00FC203D">
      <w:pPr>
        <w:ind w:right="-180"/>
        <w:rPr>
          <w:rFonts w:asciiTheme="majorHAnsi" w:hAnsiTheme="majorHAnsi" w:cstheme="majorHAnsi"/>
          <w:shd w:val="clear" w:color="auto" w:fill="D5E739"/>
        </w:rPr>
      </w:pPr>
      <w:r w:rsidRPr="003907C6">
        <w:rPr>
          <w:rFonts w:asciiTheme="majorHAnsi" w:hAnsiTheme="majorHAnsi" w:cstheme="majorHAnsi"/>
          <w:b/>
          <w:shd w:val="clear" w:color="auto" w:fill="D5E739"/>
        </w:rPr>
        <w:t>Daily Process</w:t>
      </w:r>
    </w:p>
    <w:p w14:paraId="4FC781B1" w14:textId="77777777" w:rsidR="00FE6165" w:rsidRPr="003907C6" w:rsidRDefault="00644811" w:rsidP="00FC203D">
      <w:pPr>
        <w:spacing w:before="240" w:after="240"/>
        <w:rPr>
          <w:rFonts w:asciiTheme="majorHAnsi" w:hAnsiTheme="majorHAnsi" w:cstheme="majorHAnsi"/>
        </w:rPr>
      </w:pPr>
      <w:r w:rsidRPr="003907C6">
        <w:rPr>
          <w:rFonts w:asciiTheme="majorHAnsi" w:hAnsiTheme="majorHAnsi" w:cstheme="majorHAnsi"/>
        </w:rPr>
        <w:t>Upon arrival, students will:</w:t>
      </w:r>
    </w:p>
    <w:p w14:paraId="33C74622" w14:textId="484E37D8" w:rsidR="00FE6165" w:rsidRPr="003907C6" w:rsidRDefault="00644811" w:rsidP="00FC203D">
      <w:pPr>
        <w:numPr>
          <w:ilvl w:val="0"/>
          <w:numId w:val="1"/>
        </w:numPr>
        <w:ind w:right="-180"/>
        <w:rPr>
          <w:rFonts w:asciiTheme="majorHAnsi" w:hAnsiTheme="majorHAnsi" w:cstheme="majorHAnsi"/>
        </w:rPr>
      </w:pPr>
      <w:r w:rsidRPr="003907C6">
        <w:rPr>
          <w:rFonts w:asciiTheme="majorHAnsi" w:hAnsiTheme="majorHAnsi" w:cstheme="majorHAnsi"/>
        </w:rPr>
        <w:t>Turn their phone off</w:t>
      </w:r>
      <w:r w:rsidR="232A4E2D" w:rsidRPr="003907C6">
        <w:rPr>
          <w:rFonts w:asciiTheme="majorHAnsi" w:hAnsiTheme="majorHAnsi" w:cstheme="majorHAnsi"/>
        </w:rPr>
        <w:t>.</w:t>
      </w:r>
    </w:p>
    <w:p w14:paraId="7EDA503A" w14:textId="13CF742D" w:rsidR="00FE6165" w:rsidRPr="003907C6" w:rsidRDefault="00644811" w:rsidP="00FC203D">
      <w:pPr>
        <w:numPr>
          <w:ilvl w:val="0"/>
          <w:numId w:val="1"/>
        </w:numPr>
        <w:ind w:right="-180"/>
        <w:rPr>
          <w:rFonts w:asciiTheme="majorHAnsi" w:hAnsiTheme="majorHAnsi" w:cstheme="majorHAnsi"/>
          <w:lang w:val="en-US"/>
        </w:rPr>
      </w:pPr>
      <w:r w:rsidRPr="003907C6">
        <w:rPr>
          <w:rFonts w:asciiTheme="majorHAnsi" w:hAnsiTheme="majorHAnsi" w:cstheme="majorHAnsi"/>
          <w:lang w:val="en-US"/>
        </w:rPr>
        <w:t xml:space="preserve">Place their phone and </w:t>
      </w:r>
      <w:r w:rsidR="2A27D232" w:rsidRPr="003907C6">
        <w:rPr>
          <w:rFonts w:asciiTheme="majorHAnsi" w:hAnsiTheme="majorHAnsi" w:cstheme="majorHAnsi"/>
          <w:lang w:val="en-US"/>
        </w:rPr>
        <w:t xml:space="preserve">any </w:t>
      </w:r>
      <w:r w:rsidRPr="003907C6">
        <w:rPr>
          <w:rFonts w:asciiTheme="majorHAnsi" w:hAnsiTheme="majorHAnsi" w:cstheme="majorHAnsi"/>
          <w:lang w:val="en-US"/>
        </w:rPr>
        <w:t>wearable tech</w:t>
      </w:r>
      <w:r w:rsidR="3579467B" w:rsidRPr="003907C6">
        <w:rPr>
          <w:rFonts w:asciiTheme="majorHAnsi" w:hAnsiTheme="majorHAnsi" w:cstheme="majorHAnsi"/>
          <w:lang w:val="en-US"/>
        </w:rPr>
        <w:t xml:space="preserve">nology </w:t>
      </w:r>
      <w:r w:rsidRPr="003907C6">
        <w:rPr>
          <w:rFonts w:asciiTheme="majorHAnsi" w:hAnsiTheme="majorHAnsi" w:cstheme="majorHAnsi"/>
          <w:lang w:val="en-US"/>
        </w:rPr>
        <w:t xml:space="preserve">inside their </w:t>
      </w:r>
      <w:proofErr w:type="spellStart"/>
      <w:r w:rsidRPr="003907C6">
        <w:rPr>
          <w:rFonts w:asciiTheme="majorHAnsi" w:hAnsiTheme="majorHAnsi" w:cstheme="majorHAnsi"/>
          <w:lang w:val="en-US"/>
        </w:rPr>
        <w:t>Yondr</w:t>
      </w:r>
      <w:proofErr w:type="spellEnd"/>
      <w:r w:rsidRPr="003907C6">
        <w:rPr>
          <w:rFonts w:asciiTheme="majorHAnsi" w:hAnsiTheme="majorHAnsi" w:cstheme="majorHAnsi"/>
          <w:lang w:val="en-US"/>
        </w:rPr>
        <w:t xml:space="preserve"> pouch and lock it </w:t>
      </w:r>
      <w:r w:rsidRPr="003907C6">
        <w:rPr>
          <w:rFonts w:asciiTheme="majorHAnsi" w:hAnsiTheme="majorHAnsi" w:cstheme="majorHAnsi"/>
          <w:b/>
          <w:bCs/>
          <w:lang w:val="en-US"/>
        </w:rPr>
        <w:t>in the presence of school staff</w:t>
      </w:r>
      <w:r w:rsidRPr="003907C6">
        <w:rPr>
          <w:rFonts w:asciiTheme="majorHAnsi" w:hAnsiTheme="majorHAnsi" w:cstheme="majorHAnsi"/>
          <w:lang w:val="en-US"/>
        </w:rPr>
        <w:t>.</w:t>
      </w:r>
    </w:p>
    <w:p w14:paraId="1844C506" w14:textId="69F6C4AB" w:rsidR="00FE6165" w:rsidRPr="003907C6" w:rsidRDefault="00644811" w:rsidP="00FC203D">
      <w:pPr>
        <w:numPr>
          <w:ilvl w:val="0"/>
          <w:numId w:val="1"/>
        </w:numPr>
        <w:spacing w:after="240"/>
        <w:rPr>
          <w:rFonts w:asciiTheme="majorHAnsi" w:hAnsiTheme="majorHAnsi" w:cstheme="majorHAnsi"/>
          <w:lang w:val="en-US"/>
        </w:rPr>
      </w:pPr>
      <w:r w:rsidRPr="003907C6">
        <w:rPr>
          <w:rFonts w:asciiTheme="majorHAnsi" w:hAnsiTheme="majorHAnsi" w:cstheme="majorHAnsi"/>
          <w:lang w:val="en-US"/>
        </w:rPr>
        <w:t>Keep the pouched phone with them throughout the school day</w:t>
      </w:r>
      <w:r w:rsidR="003907C6">
        <w:rPr>
          <w:rFonts w:asciiTheme="majorHAnsi" w:hAnsiTheme="majorHAnsi" w:cstheme="majorHAnsi"/>
          <w:lang w:val="en-US"/>
        </w:rPr>
        <w:t xml:space="preserve"> </w:t>
      </w:r>
      <w:r w:rsidR="0DA604AF" w:rsidRPr="003907C6">
        <w:rPr>
          <w:rFonts w:asciiTheme="majorHAnsi" w:hAnsiTheme="majorHAnsi" w:cstheme="majorHAnsi"/>
          <w:lang w:val="en-US"/>
        </w:rPr>
        <w:t>and store it in their bag.</w:t>
      </w:r>
    </w:p>
    <w:p w14:paraId="214725B6" w14:textId="27A1A6D5" w:rsidR="00FE6165" w:rsidRPr="003907C6" w:rsidRDefault="00644811" w:rsidP="00FC203D">
      <w:pPr>
        <w:ind w:right="-180"/>
        <w:rPr>
          <w:rFonts w:asciiTheme="majorHAnsi" w:hAnsiTheme="majorHAnsi" w:cstheme="majorHAnsi"/>
        </w:rPr>
      </w:pPr>
      <w:r w:rsidRPr="003907C6">
        <w:rPr>
          <w:rFonts w:asciiTheme="majorHAnsi" w:hAnsiTheme="majorHAnsi" w:cstheme="majorHAnsi"/>
        </w:rPr>
        <w:t xml:space="preserve">At </w:t>
      </w:r>
      <w:r w:rsidR="750704F0" w:rsidRPr="003907C6">
        <w:rPr>
          <w:rFonts w:asciiTheme="majorHAnsi" w:hAnsiTheme="majorHAnsi" w:cstheme="majorHAnsi"/>
        </w:rPr>
        <w:t>the end of the school day</w:t>
      </w:r>
      <w:r w:rsidRPr="003907C6">
        <w:rPr>
          <w:rFonts w:asciiTheme="majorHAnsi" w:hAnsiTheme="majorHAnsi" w:cstheme="majorHAnsi"/>
        </w:rPr>
        <w:t>, students will unlock their pouch, retrieve their phone and tech, and re-close the pouch to protect the locking mechanism from damage. Pouches must be brought to and from school each day.</w:t>
      </w:r>
    </w:p>
    <w:p w14:paraId="44AFA380" w14:textId="77777777" w:rsidR="00FE6165" w:rsidRPr="00192831" w:rsidRDefault="00644811" w:rsidP="00FC203D">
      <w:pPr>
        <w:spacing w:before="240" w:after="240" w:line="240" w:lineRule="auto"/>
        <w:rPr>
          <w:rFonts w:asciiTheme="majorHAnsi" w:hAnsiTheme="majorHAnsi" w:cstheme="majorHAnsi"/>
          <w:b/>
          <w:color w:val="374548"/>
          <w:shd w:val="clear" w:color="auto" w:fill="D5E739"/>
        </w:rPr>
      </w:pPr>
      <w:r w:rsidRPr="00192831">
        <w:rPr>
          <w:rFonts w:asciiTheme="majorHAnsi" w:hAnsiTheme="majorHAnsi" w:cstheme="majorHAnsi"/>
          <w:b/>
          <w:color w:val="374548"/>
          <w:shd w:val="clear" w:color="auto" w:fill="D5E739"/>
        </w:rPr>
        <w:t>Procedures and Sanctions</w:t>
      </w:r>
    </w:p>
    <w:p w14:paraId="21203381" w14:textId="46846C90" w:rsidR="00FE6165" w:rsidRPr="00FC203D" w:rsidRDefault="00644811" w:rsidP="00FC203D">
      <w:pPr>
        <w:spacing w:before="240" w:after="240" w:line="240" w:lineRule="auto"/>
        <w:rPr>
          <w:rFonts w:asciiTheme="majorHAnsi" w:hAnsiTheme="majorHAnsi" w:cstheme="majorHAnsi"/>
          <w:b/>
        </w:rPr>
      </w:pPr>
      <w:r w:rsidRPr="00FC203D">
        <w:rPr>
          <w:rFonts w:asciiTheme="majorHAnsi" w:hAnsiTheme="majorHAnsi" w:cstheme="majorHAnsi"/>
          <w:b/>
        </w:rPr>
        <w:t>Late Arrivals/Early Dismissals</w:t>
      </w:r>
    </w:p>
    <w:p w14:paraId="6B6492B5" w14:textId="436D2D89" w:rsidR="00FE6165" w:rsidRPr="00FC203D" w:rsidRDefault="00644811" w:rsidP="00FC203D">
      <w:pPr>
        <w:spacing w:before="240" w:after="240"/>
        <w:rPr>
          <w:rFonts w:asciiTheme="majorHAnsi" w:hAnsiTheme="majorHAnsi" w:cstheme="majorHAnsi"/>
          <w:lang w:val="en-US"/>
        </w:rPr>
      </w:pPr>
      <w:r w:rsidRPr="00FC203D">
        <w:rPr>
          <w:rFonts w:asciiTheme="majorHAnsi" w:hAnsiTheme="majorHAnsi" w:cstheme="majorHAnsi"/>
          <w:lang w:val="en-US"/>
        </w:rPr>
        <w:t>Students arriving late or leaving early must pouch</w:t>
      </w:r>
      <w:r w:rsidR="7F6D6031" w:rsidRPr="00FC203D">
        <w:rPr>
          <w:rFonts w:asciiTheme="majorHAnsi" w:hAnsiTheme="majorHAnsi" w:cstheme="majorHAnsi"/>
          <w:lang w:val="en-US"/>
        </w:rPr>
        <w:t xml:space="preserve"> or </w:t>
      </w:r>
      <w:proofErr w:type="spellStart"/>
      <w:r w:rsidRPr="00FC203D">
        <w:rPr>
          <w:rFonts w:asciiTheme="majorHAnsi" w:hAnsiTheme="majorHAnsi" w:cstheme="majorHAnsi"/>
          <w:lang w:val="en-US"/>
        </w:rPr>
        <w:t>unpouch</w:t>
      </w:r>
      <w:proofErr w:type="spellEnd"/>
      <w:r w:rsidRPr="00FC203D">
        <w:rPr>
          <w:rFonts w:asciiTheme="majorHAnsi" w:hAnsiTheme="majorHAnsi" w:cstheme="majorHAnsi"/>
          <w:lang w:val="en-US"/>
        </w:rPr>
        <w:t xml:space="preserve"> their phones and wearable tech at the main school reception.</w:t>
      </w:r>
    </w:p>
    <w:p w14:paraId="0C5D2876" w14:textId="77777777" w:rsidR="00FE6165" w:rsidRPr="0020711F" w:rsidRDefault="00644811" w:rsidP="00FC203D">
      <w:pPr>
        <w:spacing w:before="240" w:after="240" w:line="240" w:lineRule="auto"/>
        <w:rPr>
          <w:rFonts w:asciiTheme="majorHAnsi" w:hAnsiTheme="majorHAnsi" w:cstheme="majorHAnsi"/>
          <w:b/>
        </w:rPr>
      </w:pPr>
      <w:r w:rsidRPr="0020711F">
        <w:rPr>
          <w:rFonts w:asciiTheme="majorHAnsi" w:hAnsiTheme="majorHAnsi" w:cstheme="majorHAnsi"/>
          <w:b/>
        </w:rPr>
        <w:lastRenderedPageBreak/>
        <w:t>Forgotten Pouches</w:t>
      </w:r>
    </w:p>
    <w:p w14:paraId="4C41F94B" w14:textId="3BE054BC" w:rsidR="00FE6165" w:rsidRDefault="0020711F" w:rsidP="00FC203D">
      <w:pPr>
        <w:rPr>
          <w:rFonts w:asciiTheme="majorHAnsi" w:hAnsiTheme="majorHAnsi" w:cstheme="majorHAnsi"/>
          <w:color w:val="374548"/>
        </w:rPr>
      </w:pPr>
      <w:r w:rsidRPr="0020711F">
        <w:rPr>
          <w:rFonts w:asciiTheme="majorHAnsi" w:hAnsiTheme="majorHAnsi" w:cstheme="majorHAnsi"/>
          <w:color w:val="374548"/>
          <w:lang w:val="en-US"/>
        </w:rPr>
        <w:t>The student will be able to loan a </w:t>
      </w:r>
      <w:proofErr w:type="spellStart"/>
      <w:r w:rsidRPr="0020711F">
        <w:rPr>
          <w:rFonts w:asciiTheme="majorHAnsi" w:hAnsiTheme="majorHAnsi" w:cstheme="majorHAnsi"/>
          <w:color w:val="374548"/>
          <w:lang w:val="en-US"/>
        </w:rPr>
        <w:t>Yondr</w:t>
      </w:r>
      <w:proofErr w:type="spellEnd"/>
      <w:r w:rsidRPr="0020711F">
        <w:rPr>
          <w:rFonts w:asciiTheme="majorHAnsi" w:hAnsiTheme="majorHAnsi" w:cstheme="majorHAnsi"/>
          <w:color w:val="374548"/>
          <w:lang w:val="en-US"/>
        </w:rPr>
        <w:t> pouch from the Ready to Learn Hub. Parents/carers will be contacted and reminded of the procedures. If the pouch is repeatedly forgotten, it will be treated as lost and a £14 will be charged for a replacement. We suggest students keep pouches in their school bags, and they remain locked when they are not in use.</w:t>
      </w:r>
      <w:r w:rsidRPr="0020711F">
        <w:rPr>
          <w:rFonts w:asciiTheme="majorHAnsi" w:hAnsiTheme="majorHAnsi" w:cstheme="majorHAnsi"/>
          <w:color w:val="374548"/>
        </w:rPr>
        <w:t> </w:t>
      </w:r>
    </w:p>
    <w:p w14:paraId="4B70CC6F" w14:textId="77777777" w:rsidR="0020711F" w:rsidRPr="00192831" w:rsidRDefault="0020711F" w:rsidP="00FC203D">
      <w:pPr>
        <w:rPr>
          <w:rFonts w:asciiTheme="majorHAnsi" w:hAnsiTheme="majorHAnsi" w:cstheme="majorHAnsi"/>
          <w:color w:val="374548"/>
        </w:rPr>
      </w:pPr>
    </w:p>
    <w:p w14:paraId="1A059B39" w14:textId="77777777" w:rsidR="00FE6165" w:rsidRPr="00666A0C" w:rsidRDefault="00644811" w:rsidP="00FC203D">
      <w:pPr>
        <w:rPr>
          <w:rFonts w:asciiTheme="majorHAnsi" w:hAnsiTheme="majorHAnsi" w:cstheme="majorHAnsi"/>
          <w:b/>
        </w:rPr>
      </w:pPr>
      <w:r w:rsidRPr="00666A0C">
        <w:rPr>
          <w:rFonts w:asciiTheme="majorHAnsi" w:hAnsiTheme="majorHAnsi" w:cstheme="majorHAnsi"/>
          <w:b/>
        </w:rPr>
        <w:t>Phone Use During the School Day</w:t>
      </w:r>
    </w:p>
    <w:p w14:paraId="77D75609" w14:textId="66597DDB" w:rsidR="00666A0C" w:rsidRPr="00666A0C" w:rsidRDefault="00666A0C" w:rsidP="00FC203D">
      <w:pPr>
        <w:rPr>
          <w:rFonts w:asciiTheme="majorHAnsi" w:hAnsiTheme="majorHAnsi" w:cstheme="majorHAnsi"/>
          <w:bCs/>
          <w:color w:val="374548"/>
        </w:rPr>
      </w:pPr>
      <w:r w:rsidRPr="00666A0C">
        <w:rPr>
          <w:rFonts w:asciiTheme="majorHAnsi" w:hAnsiTheme="majorHAnsi" w:cstheme="majorHAnsi"/>
          <w:bCs/>
          <w:color w:val="374548"/>
          <w:lang w:val="en-US"/>
        </w:rPr>
        <w:t>If a student is found in possession of a phone </w:t>
      </w:r>
      <w:r w:rsidRPr="00753EC3">
        <w:rPr>
          <w:rFonts w:asciiTheme="majorHAnsi" w:hAnsiTheme="majorHAnsi" w:cstheme="majorHAnsi"/>
          <w:b/>
          <w:color w:val="374548"/>
          <w:lang w:val="en-US"/>
        </w:rPr>
        <w:t>outside their pouch</w:t>
      </w:r>
      <w:r w:rsidRPr="00666A0C">
        <w:rPr>
          <w:rFonts w:asciiTheme="majorHAnsi" w:hAnsiTheme="majorHAnsi" w:cstheme="majorHAnsi"/>
          <w:bCs/>
          <w:color w:val="374548"/>
          <w:lang w:val="en-US"/>
        </w:rPr>
        <w:t xml:space="preserve"> on school site, the phone will be confiscated and returned when a parent/guardian picks it up from the school site. Bag searches may be conducted if staff are concerned that a student has a mobile phone on them that hasn’t been placed </w:t>
      </w:r>
      <w:proofErr w:type="gramStart"/>
      <w:r w:rsidRPr="00666A0C">
        <w:rPr>
          <w:rFonts w:asciiTheme="majorHAnsi" w:hAnsiTheme="majorHAnsi" w:cstheme="majorHAnsi"/>
          <w:bCs/>
          <w:color w:val="374548"/>
          <w:lang w:val="en-US"/>
        </w:rPr>
        <w:t>into</w:t>
      </w:r>
      <w:proofErr w:type="gramEnd"/>
      <w:r w:rsidRPr="00666A0C">
        <w:rPr>
          <w:rFonts w:asciiTheme="majorHAnsi" w:hAnsiTheme="majorHAnsi" w:cstheme="majorHAnsi"/>
          <w:bCs/>
          <w:color w:val="374548"/>
          <w:lang w:val="en-US"/>
        </w:rPr>
        <w:t xml:space="preserve"> their pouch.</w:t>
      </w:r>
      <w:r w:rsidRPr="00666A0C">
        <w:rPr>
          <w:rFonts w:asciiTheme="majorHAnsi" w:hAnsiTheme="majorHAnsi" w:cstheme="majorHAnsi"/>
          <w:bCs/>
          <w:color w:val="374548"/>
        </w:rPr>
        <w:t> </w:t>
      </w:r>
    </w:p>
    <w:p w14:paraId="159EFB1F" w14:textId="77777777" w:rsidR="00753EC3" w:rsidRDefault="00753EC3" w:rsidP="00FC203D">
      <w:pPr>
        <w:rPr>
          <w:rFonts w:asciiTheme="majorHAnsi" w:hAnsiTheme="majorHAnsi" w:cstheme="majorHAnsi"/>
          <w:color w:val="374548"/>
          <w:lang w:val="en-US"/>
        </w:rPr>
      </w:pPr>
    </w:p>
    <w:p w14:paraId="25FD3599" w14:textId="77777777" w:rsidR="00FE6165" w:rsidRDefault="00644811" w:rsidP="00FC203D">
      <w:pPr>
        <w:rPr>
          <w:rFonts w:asciiTheme="majorHAnsi" w:hAnsiTheme="majorHAnsi" w:cstheme="majorHAnsi"/>
          <w:b/>
          <w:color w:val="374548"/>
        </w:rPr>
      </w:pPr>
      <w:r w:rsidRPr="00192831">
        <w:rPr>
          <w:rFonts w:asciiTheme="majorHAnsi" w:hAnsiTheme="majorHAnsi" w:cstheme="majorHAnsi"/>
          <w:b/>
          <w:color w:val="374548"/>
        </w:rPr>
        <w:t xml:space="preserve">Damaged Pouches </w:t>
      </w:r>
    </w:p>
    <w:p w14:paraId="6856FE4F" w14:textId="77777777" w:rsidR="008425FF" w:rsidRPr="008425FF" w:rsidRDefault="008425FF" w:rsidP="008425FF">
      <w:pPr>
        <w:rPr>
          <w:rFonts w:asciiTheme="majorHAnsi" w:hAnsiTheme="majorHAnsi" w:cstheme="majorHAnsi"/>
          <w:bCs/>
          <w:lang w:val="en-GB"/>
        </w:rPr>
      </w:pPr>
      <w:r w:rsidRPr="008425FF">
        <w:rPr>
          <w:rFonts w:asciiTheme="majorHAnsi" w:hAnsiTheme="majorHAnsi" w:cstheme="majorHAnsi"/>
          <w:bCs/>
          <w:lang w:val="en-US"/>
        </w:rPr>
        <w:t>Any attempt to tamper with the </w:t>
      </w:r>
      <w:proofErr w:type="spellStart"/>
      <w:r w:rsidRPr="008425FF">
        <w:rPr>
          <w:rFonts w:asciiTheme="majorHAnsi" w:hAnsiTheme="majorHAnsi" w:cstheme="majorHAnsi"/>
          <w:bCs/>
          <w:lang w:val="en-US"/>
        </w:rPr>
        <w:t>Yondr</w:t>
      </w:r>
      <w:proofErr w:type="spellEnd"/>
      <w:r w:rsidRPr="008425FF">
        <w:rPr>
          <w:rFonts w:asciiTheme="majorHAnsi" w:hAnsiTheme="majorHAnsi" w:cstheme="majorHAnsi"/>
          <w:bCs/>
          <w:lang w:val="en-US"/>
        </w:rPr>
        <w:t> system, including use or possession of high-strength magnets will be treated as a </w:t>
      </w:r>
      <w:r w:rsidRPr="008425FF">
        <w:rPr>
          <w:rFonts w:asciiTheme="majorHAnsi" w:hAnsiTheme="majorHAnsi" w:cstheme="majorHAnsi"/>
          <w:b/>
          <w:lang w:val="en-US"/>
        </w:rPr>
        <w:t>serious offence</w:t>
      </w:r>
      <w:r w:rsidRPr="008425FF">
        <w:rPr>
          <w:rFonts w:asciiTheme="majorHAnsi" w:hAnsiTheme="majorHAnsi" w:cstheme="majorHAnsi"/>
          <w:bCs/>
          <w:lang w:val="en-US"/>
        </w:rPr>
        <w:t>, potentially resulting in a £14, confiscation of the device until collected by a parent, and possible suspension. </w:t>
      </w:r>
      <w:r w:rsidRPr="008425FF">
        <w:rPr>
          <w:rFonts w:asciiTheme="majorHAnsi" w:hAnsiTheme="majorHAnsi" w:cstheme="majorHAnsi"/>
          <w:bCs/>
          <w:lang w:val="en-GB"/>
        </w:rPr>
        <w:t> </w:t>
      </w:r>
    </w:p>
    <w:p w14:paraId="6C66FDBB" w14:textId="77777777" w:rsidR="008425FF" w:rsidRPr="008425FF" w:rsidRDefault="008425FF" w:rsidP="008425FF">
      <w:pPr>
        <w:rPr>
          <w:rFonts w:asciiTheme="majorHAnsi" w:hAnsiTheme="majorHAnsi" w:cstheme="majorHAnsi"/>
          <w:bCs/>
          <w:lang w:val="en-GB"/>
        </w:rPr>
      </w:pPr>
      <w:r w:rsidRPr="008425FF">
        <w:rPr>
          <w:rFonts w:asciiTheme="majorHAnsi" w:hAnsiTheme="majorHAnsi" w:cstheme="majorHAnsi"/>
          <w:bCs/>
          <w:lang w:val="en-GB"/>
        </w:rPr>
        <w:t> </w:t>
      </w:r>
    </w:p>
    <w:p w14:paraId="4620D164" w14:textId="77777777" w:rsidR="008425FF" w:rsidRPr="008425FF" w:rsidRDefault="008425FF" w:rsidP="008425FF">
      <w:pPr>
        <w:rPr>
          <w:rFonts w:asciiTheme="majorHAnsi" w:hAnsiTheme="majorHAnsi" w:cstheme="majorHAnsi"/>
          <w:bCs/>
          <w:lang w:val="en-GB"/>
        </w:rPr>
      </w:pPr>
      <w:r w:rsidRPr="008425FF">
        <w:rPr>
          <w:rFonts w:asciiTheme="majorHAnsi" w:hAnsiTheme="majorHAnsi" w:cstheme="majorHAnsi"/>
          <w:bCs/>
          <w:lang w:val="en-US"/>
        </w:rPr>
        <w:t>If accidental damage occurs, students must report it immediately. If damage is discovered during checks and has not been reported, it may be considered </w:t>
      </w:r>
      <w:r w:rsidRPr="008425FF">
        <w:rPr>
          <w:rFonts w:asciiTheme="majorHAnsi" w:hAnsiTheme="majorHAnsi" w:cstheme="majorHAnsi"/>
          <w:b/>
          <w:lang w:val="en-US"/>
        </w:rPr>
        <w:t>intentional</w:t>
      </w:r>
      <w:r w:rsidRPr="008425FF">
        <w:rPr>
          <w:rFonts w:asciiTheme="majorHAnsi" w:hAnsiTheme="majorHAnsi" w:cstheme="majorHAnsi"/>
          <w:bCs/>
          <w:lang w:val="en-US"/>
        </w:rPr>
        <w:t>. Students will be provided with guidelines to lock their pouch when they leave school to avoid any accidental damage.</w:t>
      </w:r>
      <w:r w:rsidRPr="008425FF">
        <w:rPr>
          <w:rFonts w:asciiTheme="majorHAnsi" w:hAnsiTheme="majorHAnsi" w:cstheme="majorHAnsi"/>
          <w:bCs/>
          <w:lang w:val="en-GB"/>
        </w:rPr>
        <w:t> </w:t>
      </w:r>
    </w:p>
    <w:p w14:paraId="740DB6E0" w14:textId="77777777" w:rsidR="008425FF" w:rsidRPr="008425FF" w:rsidRDefault="008425FF" w:rsidP="008425FF">
      <w:pPr>
        <w:rPr>
          <w:rFonts w:asciiTheme="majorHAnsi" w:hAnsiTheme="majorHAnsi" w:cstheme="majorHAnsi"/>
          <w:bCs/>
          <w:lang w:val="en-GB"/>
        </w:rPr>
      </w:pPr>
      <w:r w:rsidRPr="008425FF">
        <w:rPr>
          <w:rFonts w:asciiTheme="majorHAnsi" w:hAnsiTheme="majorHAnsi" w:cstheme="majorHAnsi"/>
          <w:bCs/>
          <w:lang w:val="en-GB"/>
        </w:rPr>
        <w:t> </w:t>
      </w:r>
    </w:p>
    <w:p w14:paraId="66F71DC7" w14:textId="5362F75A" w:rsidR="00FE6165" w:rsidRPr="008425FF" w:rsidRDefault="00644811" w:rsidP="00FC203D">
      <w:pPr>
        <w:rPr>
          <w:rFonts w:asciiTheme="majorHAnsi" w:hAnsiTheme="majorHAnsi" w:cstheme="majorHAnsi"/>
          <w:lang w:val="en-US"/>
        </w:rPr>
      </w:pPr>
      <w:r w:rsidRPr="008425FF">
        <w:rPr>
          <w:rFonts w:asciiTheme="majorHAnsi" w:hAnsiTheme="majorHAnsi" w:cstheme="majorHAnsi"/>
          <w:noProof/>
        </w:rPr>
        <w:drawing>
          <wp:anchor distT="114300" distB="114300" distL="114300" distR="114300" simplePos="0" relativeHeight="251658240" behindDoc="0" locked="0" layoutInCell="1" hidden="0" allowOverlap="1" wp14:anchorId="5F19525F" wp14:editId="6979E30C">
            <wp:simplePos x="0" y="0"/>
            <wp:positionH relativeFrom="column">
              <wp:posOffset>3695700</wp:posOffset>
            </wp:positionH>
            <wp:positionV relativeFrom="paragraph">
              <wp:posOffset>171194</wp:posOffset>
            </wp:positionV>
            <wp:extent cx="1451125" cy="1451125"/>
            <wp:effectExtent l="0" t="0" r="0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1125" cy="1451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8425FF">
        <w:rPr>
          <w:rFonts w:asciiTheme="majorHAnsi" w:hAnsiTheme="majorHAnsi" w:cstheme="majorHAnsi"/>
          <w:lang w:val="en-US"/>
        </w:rPr>
        <w:t>The following may indicate intentional damage:</w:t>
      </w:r>
    </w:p>
    <w:p w14:paraId="313E5773" w14:textId="77777777" w:rsidR="00FE6165" w:rsidRPr="008425FF" w:rsidRDefault="00FE6165" w:rsidP="00FC203D">
      <w:pPr>
        <w:rPr>
          <w:rFonts w:asciiTheme="majorHAnsi" w:hAnsiTheme="majorHAnsi" w:cstheme="majorHAnsi"/>
        </w:rPr>
      </w:pPr>
    </w:p>
    <w:p w14:paraId="3FADAFCB" w14:textId="77777777" w:rsidR="00FE6165" w:rsidRPr="008425FF" w:rsidRDefault="00644811" w:rsidP="00FC203D">
      <w:pPr>
        <w:numPr>
          <w:ilvl w:val="0"/>
          <w:numId w:val="3"/>
        </w:numPr>
        <w:rPr>
          <w:rFonts w:asciiTheme="majorHAnsi" w:hAnsiTheme="majorHAnsi" w:cstheme="majorHAnsi"/>
        </w:rPr>
      </w:pPr>
      <w:r w:rsidRPr="008425FF">
        <w:rPr>
          <w:rFonts w:asciiTheme="majorHAnsi" w:hAnsiTheme="majorHAnsi" w:cstheme="majorHAnsi"/>
        </w:rPr>
        <w:t>Ripped or cut fabric</w:t>
      </w:r>
    </w:p>
    <w:p w14:paraId="053DD07F" w14:textId="77777777" w:rsidR="00FE6165" w:rsidRPr="008425FF" w:rsidRDefault="00644811" w:rsidP="00FC203D">
      <w:pPr>
        <w:numPr>
          <w:ilvl w:val="0"/>
          <w:numId w:val="3"/>
        </w:numPr>
        <w:rPr>
          <w:rFonts w:asciiTheme="majorHAnsi" w:hAnsiTheme="majorHAnsi" w:cstheme="majorHAnsi"/>
        </w:rPr>
      </w:pPr>
      <w:r w:rsidRPr="008425FF">
        <w:rPr>
          <w:rFonts w:asciiTheme="majorHAnsi" w:hAnsiTheme="majorHAnsi" w:cstheme="majorHAnsi"/>
        </w:rPr>
        <w:t xml:space="preserve">Bent or cut </w:t>
      </w:r>
      <w:proofErr w:type="gramStart"/>
      <w:r w:rsidRPr="008425FF">
        <w:rPr>
          <w:rFonts w:asciiTheme="majorHAnsi" w:hAnsiTheme="majorHAnsi" w:cstheme="majorHAnsi"/>
        </w:rPr>
        <w:t>pin</w:t>
      </w:r>
      <w:proofErr w:type="gramEnd"/>
    </w:p>
    <w:p w14:paraId="2F745222" w14:textId="03BBB903" w:rsidR="00FE6165" w:rsidRPr="008425FF" w:rsidRDefault="00644811" w:rsidP="00FC203D">
      <w:pPr>
        <w:numPr>
          <w:ilvl w:val="0"/>
          <w:numId w:val="3"/>
        </w:numPr>
        <w:rPr>
          <w:rFonts w:asciiTheme="majorHAnsi" w:hAnsiTheme="majorHAnsi" w:cstheme="majorHAnsi"/>
        </w:rPr>
      </w:pPr>
      <w:r w:rsidRPr="008425FF">
        <w:rPr>
          <w:rFonts w:asciiTheme="majorHAnsi" w:hAnsiTheme="majorHAnsi" w:cstheme="majorHAnsi"/>
        </w:rPr>
        <w:t>Signs of force to the black locking mechanism</w:t>
      </w:r>
    </w:p>
    <w:p w14:paraId="1C7FAC75" w14:textId="77777777" w:rsidR="00FE6165" w:rsidRPr="008425FF" w:rsidRDefault="00644811" w:rsidP="00FC203D">
      <w:pPr>
        <w:numPr>
          <w:ilvl w:val="0"/>
          <w:numId w:val="3"/>
        </w:numPr>
        <w:rPr>
          <w:rFonts w:asciiTheme="majorHAnsi" w:hAnsiTheme="majorHAnsi" w:cstheme="majorHAnsi"/>
        </w:rPr>
      </w:pPr>
      <w:r w:rsidRPr="008425FF">
        <w:rPr>
          <w:rFonts w:asciiTheme="majorHAnsi" w:hAnsiTheme="majorHAnsi" w:cstheme="majorHAnsi"/>
        </w:rPr>
        <w:t>Pen marks inside the pouch</w:t>
      </w:r>
    </w:p>
    <w:p w14:paraId="6907D0A1" w14:textId="77777777" w:rsidR="00FE6165" w:rsidRPr="008425FF" w:rsidRDefault="00644811" w:rsidP="00FC203D">
      <w:pPr>
        <w:numPr>
          <w:ilvl w:val="0"/>
          <w:numId w:val="3"/>
        </w:numPr>
        <w:rPr>
          <w:rFonts w:asciiTheme="majorHAnsi" w:hAnsiTheme="majorHAnsi" w:cstheme="majorHAnsi"/>
        </w:rPr>
      </w:pPr>
      <w:r w:rsidRPr="008425FF">
        <w:rPr>
          <w:rFonts w:asciiTheme="majorHAnsi" w:hAnsiTheme="majorHAnsi" w:cstheme="majorHAnsi"/>
        </w:rPr>
        <w:t>Pouch opening without a station</w:t>
      </w:r>
    </w:p>
    <w:p w14:paraId="6BDB9F4E" w14:textId="77777777" w:rsidR="00FE6165" w:rsidRPr="008425FF" w:rsidRDefault="00644811" w:rsidP="00FC203D">
      <w:pPr>
        <w:numPr>
          <w:ilvl w:val="0"/>
          <w:numId w:val="3"/>
        </w:numPr>
        <w:rPr>
          <w:rFonts w:asciiTheme="majorHAnsi" w:hAnsiTheme="majorHAnsi" w:cstheme="majorHAnsi"/>
        </w:rPr>
      </w:pPr>
      <w:r w:rsidRPr="008425FF">
        <w:rPr>
          <w:rFonts w:asciiTheme="majorHAnsi" w:hAnsiTheme="majorHAnsi" w:cstheme="majorHAnsi"/>
        </w:rPr>
        <w:t>Scuff marks on the black ball</w:t>
      </w:r>
    </w:p>
    <w:p w14:paraId="637B65F9" w14:textId="77777777" w:rsidR="00FE6165" w:rsidRPr="008425FF" w:rsidRDefault="00FE6165" w:rsidP="00FC203D">
      <w:pPr>
        <w:rPr>
          <w:rFonts w:asciiTheme="majorHAnsi" w:hAnsiTheme="majorHAnsi" w:cstheme="majorHAnsi"/>
        </w:rPr>
      </w:pPr>
    </w:p>
    <w:p w14:paraId="70EBD9BE" w14:textId="77777777" w:rsidR="008425FF" w:rsidRPr="008425FF" w:rsidRDefault="008425FF" w:rsidP="008425FF">
      <w:pPr>
        <w:rPr>
          <w:rFonts w:asciiTheme="majorHAnsi" w:hAnsiTheme="majorHAnsi" w:cstheme="majorHAnsi"/>
          <w:bCs/>
          <w:lang w:val="en-GB"/>
        </w:rPr>
      </w:pPr>
      <w:r w:rsidRPr="008425FF">
        <w:rPr>
          <w:rFonts w:asciiTheme="majorHAnsi" w:hAnsiTheme="majorHAnsi" w:cstheme="majorHAnsi"/>
          <w:bCs/>
        </w:rPr>
        <w:t>The pouch should not be used as a replacement for a protective case and/or screen protector on a mobile device.</w:t>
      </w:r>
      <w:r w:rsidRPr="008425FF">
        <w:rPr>
          <w:rFonts w:asciiTheme="majorHAnsi" w:hAnsiTheme="majorHAnsi" w:cstheme="majorHAnsi"/>
          <w:bCs/>
          <w:lang w:val="en-GB"/>
        </w:rPr>
        <w:t> </w:t>
      </w:r>
    </w:p>
    <w:p w14:paraId="230D4995" w14:textId="77777777" w:rsidR="008425FF" w:rsidRPr="008425FF" w:rsidRDefault="008425FF" w:rsidP="008425FF">
      <w:pPr>
        <w:rPr>
          <w:rFonts w:asciiTheme="majorHAnsi" w:hAnsiTheme="majorHAnsi" w:cstheme="majorHAnsi"/>
          <w:bCs/>
          <w:lang w:val="en-GB"/>
        </w:rPr>
      </w:pPr>
      <w:r w:rsidRPr="008425FF">
        <w:rPr>
          <w:rFonts w:asciiTheme="majorHAnsi" w:hAnsiTheme="majorHAnsi" w:cstheme="majorHAnsi"/>
          <w:bCs/>
          <w:lang w:val="en-GB"/>
        </w:rPr>
        <w:t> </w:t>
      </w:r>
    </w:p>
    <w:p w14:paraId="4FCCA0D6" w14:textId="77777777" w:rsidR="008425FF" w:rsidRPr="008425FF" w:rsidRDefault="008425FF" w:rsidP="008425FF">
      <w:pPr>
        <w:rPr>
          <w:rFonts w:asciiTheme="majorHAnsi" w:hAnsiTheme="majorHAnsi" w:cstheme="majorHAnsi"/>
          <w:bCs/>
          <w:lang w:val="en-GB"/>
        </w:rPr>
      </w:pPr>
      <w:r w:rsidRPr="008425FF">
        <w:rPr>
          <w:rFonts w:asciiTheme="majorHAnsi" w:hAnsiTheme="majorHAnsi" w:cstheme="majorHAnsi"/>
          <w:bCs/>
          <w:lang w:val="en-US"/>
        </w:rPr>
        <w:t>We will be conducting random pouch/spot checks over the full academic year to assess the condition of the pouches.</w:t>
      </w:r>
      <w:r w:rsidRPr="008425FF">
        <w:rPr>
          <w:rFonts w:asciiTheme="majorHAnsi" w:hAnsiTheme="majorHAnsi" w:cstheme="majorHAnsi"/>
          <w:bCs/>
          <w:lang w:val="en-GB"/>
        </w:rPr>
        <w:t> </w:t>
      </w:r>
    </w:p>
    <w:p w14:paraId="7A21E292" w14:textId="77777777" w:rsidR="00FE6165" w:rsidRPr="00192831" w:rsidRDefault="00FE6165" w:rsidP="00FC203D">
      <w:pPr>
        <w:ind w:right="-180"/>
        <w:rPr>
          <w:rFonts w:asciiTheme="majorHAnsi" w:hAnsiTheme="majorHAnsi" w:cstheme="majorHAnsi"/>
          <w:color w:val="374548"/>
        </w:rPr>
      </w:pPr>
    </w:p>
    <w:p w14:paraId="68A5DA84" w14:textId="7EE70742" w:rsidR="00FE6165" w:rsidRPr="00C60F06" w:rsidRDefault="00644811" w:rsidP="00FC203D">
      <w:pPr>
        <w:ind w:right="-180"/>
        <w:rPr>
          <w:rFonts w:asciiTheme="majorHAnsi" w:hAnsiTheme="majorHAnsi" w:cstheme="majorHAnsi"/>
          <w:b/>
        </w:rPr>
      </w:pPr>
      <w:r w:rsidRPr="00C60F06">
        <w:rPr>
          <w:rFonts w:asciiTheme="majorHAnsi" w:hAnsiTheme="majorHAnsi" w:cstheme="majorHAnsi"/>
          <w:b/>
          <w:shd w:val="clear" w:color="auto" w:fill="D5E739"/>
        </w:rPr>
        <w:t xml:space="preserve">Emergencies and Safeguarding </w:t>
      </w:r>
      <w:r w:rsidRPr="00C60F06">
        <w:rPr>
          <w:rFonts w:asciiTheme="majorHAnsi" w:hAnsiTheme="majorHAnsi" w:cstheme="majorHAnsi"/>
          <w:b/>
          <w:shd w:val="clear" w:color="auto" w:fill="D5E739"/>
        </w:rPr>
        <w:br/>
      </w:r>
      <w:r w:rsidRPr="00C60F06">
        <w:rPr>
          <w:rFonts w:asciiTheme="majorHAnsi" w:hAnsiTheme="majorHAnsi" w:cstheme="majorHAnsi"/>
          <w:b/>
        </w:rPr>
        <w:t>Communications During the School Day</w:t>
      </w:r>
    </w:p>
    <w:p w14:paraId="110BA967" w14:textId="6DC19DF3" w:rsidR="00FE6165" w:rsidRPr="00C60F06" w:rsidRDefault="00644811" w:rsidP="00FC203D">
      <w:pPr>
        <w:rPr>
          <w:rFonts w:asciiTheme="majorHAnsi" w:hAnsiTheme="majorHAnsi" w:cstheme="majorHAnsi"/>
          <w:lang w:val="en-US"/>
        </w:rPr>
      </w:pPr>
      <w:r w:rsidRPr="00C60F06">
        <w:rPr>
          <w:rFonts w:asciiTheme="majorHAnsi" w:hAnsiTheme="majorHAnsi" w:cstheme="majorHAnsi"/>
          <w:lang w:val="en-US"/>
        </w:rPr>
        <w:t xml:space="preserve">Parents/ carers who need to contact their child during the school day should do so via the </w:t>
      </w:r>
      <w:r w:rsidRPr="00C60F06">
        <w:rPr>
          <w:rFonts w:asciiTheme="majorHAnsi" w:hAnsiTheme="majorHAnsi" w:cstheme="majorHAnsi"/>
          <w:b/>
          <w:bCs/>
          <w:lang w:val="en-US"/>
        </w:rPr>
        <w:t xml:space="preserve">school office </w:t>
      </w:r>
      <w:r w:rsidRPr="00C60F06">
        <w:rPr>
          <w:rFonts w:asciiTheme="majorHAnsi" w:hAnsiTheme="majorHAnsi" w:cstheme="majorHAnsi"/>
          <w:lang w:val="en-US"/>
        </w:rPr>
        <w:t>on</w:t>
      </w:r>
      <w:r w:rsidR="00C60F06" w:rsidRPr="00C60F06">
        <w:rPr>
          <w:rFonts w:asciiTheme="majorHAnsi" w:hAnsiTheme="majorHAnsi" w:cstheme="majorHAnsi"/>
          <w:lang w:val="en-US"/>
        </w:rPr>
        <w:t xml:space="preserve"> 0121 783 7807</w:t>
      </w:r>
      <w:r w:rsidRPr="00C60F06">
        <w:rPr>
          <w:rFonts w:asciiTheme="majorHAnsi" w:hAnsiTheme="majorHAnsi" w:cstheme="majorHAnsi"/>
          <w:lang w:val="en-US"/>
        </w:rPr>
        <w:t>. We will then pass this message onto your child.</w:t>
      </w:r>
    </w:p>
    <w:p w14:paraId="076E83DA" w14:textId="77777777" w:rsidR="00FE6165" w:rsidRPr="00192831" w:rsidRDefault="00FE6165" w:rsidP="00FC203D">
      <w:pPr>
        <w:rPr>
          <w:rFonts w:asciiTheme="majorHAnsi" w:hAnsiTheme="majorHAnsi" w:cstheme="majorHAnsi"/>
          <w:color w:val="374548"/>
        </w:rPr>
      </w:pPr>
    </w:p>
    <w:p w14:paraId="35C4F4D9" w14:textId="77777777" w:rsidR="00FE6165" w:rsidRPr="00D34F84" w:rsidRDefault="00644811" w:rsidP="00FC203D">
      <w:pPr>
        <w:rPr>
          <w:rFonts w:asciiTheme="majorHAnsi" w:hAnsiTheme="majorHAnsi" w:cstheme="majorHAnsi"/>
          <w:b/>
        </w:rPr>
      </w:pPr>
      <w:r w:rsidRPr="00D34F84">
        <w:rPr>
          <w:rFonts w:asciiTheme="majorHAnsi" w:hAnsiTheme="majorHAnsi" w:cstheme="majorHAnsi"/>
          <w:b/>
        </w:rPr>
        <w:t>Medical Conditions</w:t>
      </w:r>
    </w:p>
    <w:p w14:paraId="6126E01F" w14:textId="3AEB85F0" w:rsidR="00FE6165" w:rsidRPr="00D34F84" w:rsidRDefault="00644811" w:rsidP="00FC203D">
      <w:pPr>
        <w:rPr>
          <w:rFonts w:asciiTheme="majorHAnsi" w:hAnsiTheme="majorHAnsi" w:cstheme="majorHAnsi"/>
          <w:lang w:val="en-US"/>
        </w:rPr>
      </w:pPr>
      <w:r w:rsidRPr="00D34F84">
        <w:rPr>
          <w:rFonts w:asciiTheme="majorHAnsi" w:hAnsiTheme="majorHAnsi" w:cstheme="majorHAnsi"/>
          <w:lang w:val="en-US"/>
        </w:rPr>
        <w:t>Students who require access to their mobile devices for specific medical purposes will be provided with a medical pouch.</w:t>
      </w:r>
      <w:r w:rsidR="3C248FA9" w:rsidRPr="00D34F84">
        <w:rPr>
          <w:rFonts w:asciiTheme="majorHAnsi" w:hAnsiTheme="majorHAnsi" w:cstheme="majorHAnsi"/>
          <w:lang w:val="en-US"/>
        </w:rPr>
        <w:t xml:space="preserve"> These medical conditions include but are not limited to: Diabetes type 1</w:t>
      </w:r>
      <w:r w:rsidR="2AECCB32" w:rsidRPr="00D34F84">
        <w:rPr>
          <w:rFonts w:asciiTheme="majorHAnsi" w:hAnsiTheme="majorHAnsi" w:cstheme="majorHAnsi"/>
          <w:lang w:val="en-US"/>
        </w:rPr>
        <w:t>, medical impacts and the use of pacemakers.</w:t>
      </w:r>
    </w:p>
    <w:p w14:paraId="2B70F5BB" w14:textId="77777777" w:rsidR="00FE6165" w:rsidRPr="00192831" w:rsidRDefault="00FE6165" w:rsidP="00FC203D">
      <w:pPr>
        <w:rPr>
          <w:rFonts w:asciiTheme="majorHAnsi" w:hAnsiTheme="majorHAnsi" w:cstheme="majorHAnsi"/>
          <w:color w:val="374548"/>
        </w:rPr>
      </w:pPr>
    </w:p>
    <w:p w14:paraId="278FD310" w14:textId="77777777" w:rsidR="00FE6165" w:rsidRPr="00B56A17" w:rsidRDefault="00644811" w:rsidP="00FC203D">
      <w:pPr>
        <w:ind w:right="-180"/>
        <w:rPr>
          <w:rFonts w:asciiTheme="majorHAnsi" w:hAnsiTheme="majorHAnsi" w:cstheme="majorHAnsi"/>
          <w:b/>
          <w:bCs/>
          <w:shd w:val="clear" w:color="auto" w:fill="D5E739"/>
        </w:rPr>
      </w:pPr>
      <w:r w:rsidRPr="00B56A17">
        <w:rPr>
          <w:rFonts w:asciiTheme="majorHAnsi" w:hAnsiTheme="majorHAnsi" w:cstheme="majorHAnsi"/>
          <w:b/>
          <w:bCs/>
        </w:rPr>
        <w:t>Emergency Procedures</w:t>
      </w:r>
      <w:r w:rsidRPr="00B56A17">
        <w:rPr>
          <w:rFonts w:asciiTheme="majorHAnsi" w:hAnsiTheme="majorHAnsi" w:cstheme="majorHAnsi"/>
          <w:b/>
          <w:bCs/>
          <w:shd w:val="clear" w:color="auto" w:fill="D5E739"/>
        </w:rPr>
        <w:t xml:space="preserve"> </w:t>
      </w:r>
    </w:p>
    <w:p w14:paraId="6AF293AF" w14:textId="77777777" w:rsidR="00B56A17" w:rsidRPr="00B56A17" w:rsidRDefault="00B56A17" w:rsidP="00B56A17">
      <w:pPr>
        <w:rPr>
          <w:rFonts w:asciiTheme="majorHAnsi" w:hAnsiTheme="majorHAnsi" w:cstheme="majorHAnsi"/>
          <w:color w:val="374548"/>
          <w:lang w:val="en-GB"/>
        </w:rPr>
      </w:pPr>
      <w:r w:rsidRPr="00B56A17">
        <w:rPr>
          <w:rFonts w:asciiTheme="majorHAnsi" w:hAnsiTheme="majorHAnsi" w:cstheme="majorHAnsi"/>
          <w:color w:val="374548"/>
          <w:lang w:val="en-US"/>
        </w:rPr>
        <w:t>In an emergency, the priority is for students to follow school safety procedures under staff guidance. </w:t>
      </w:r>
      <w:r w:rsidRPr="00B56A17">
        <w:rPr>
          <w:rFonts w:asciiTheme="majorHAnsi" w:hAnsiTheme="majorHAnsi" w:cstheme="majorHAnsi"/>
          <w:color w:val="374548"/>
          <w:lang w:val="en-GB"/>
        </w:rPr>
        <w:t> </w:t>
      </w:r>
    </w:p>
    <w:p w14:paraId="7718904A" w14:textId="77777777" w:rsidR="00B56A17" w:rsidRPr="00B56A17" w:rsidRDefault="00B56A17" w:rsidP="00B56A17">
      <w:pPr>
        <w:rPr>
          <w:rFonts w:asciiTheme="majorHAnsi" w:hAnsiTheme="majorHAnsi" w:cstheme="majorHAnsi"/>
          <w:color w:val="374548"/>
          <w:lang w:val="en-GB"/>
        </w:rPr>
      </w:pPr>
      <w:proofErr w:type="spellStart"/>
      <w:r w:rsidRPr="00B56A17">
        <w:rPr>
          <w:rFonts w:asciiTheme="majorHAnsi" w:hAnsiTheme="majorHAnsi" w:cstheme="majorHAnsi"/>
          <w:color w:val="374548"/>
          <w:lang w:val="en-US"/>
        </w:rPr>
        <w:t>Unauthorised</w:t>
      </w:r>
      <w:proofErr w:type="spellEnd"/>
      <w:r w:rsidRPr="00B56A17">
        <w:rPr>
          <w:rFonts w:asciiTheme="majorHAnsi" w:hAnsiTheme="majorHAnsi" w:cstheme="majorHAnsi"/>
          <w:color w:val="374548"/>
          <w:lang w:val="en-US"/>
        </w:rPr>
        <w:t> phone use during such situations may:</w:t>
      </w:r>
      <w:r w:rsidRPr="00B56A17">
        <w:rPr>
          <w:rFonts w:asciiTheme="majorHAnsi" w:hAnsiTheme="majorHAnsi" w:cstheme="majorHAnsi"/>
          <w:color w:val="374548"/>
          <w:lang w:val="en-GB"/>
        </w:rPr>
        <w:t> </w:t>
      </w:r>
    </w:p>
    <w:p w14:paraId="0464607F" w14:textId="77777777" w:rsidR="00B56A17" w:rsidRPr="00B56A17" w:rsidRDefault="00B56A17" w:rsidP="00B56A17">
      <w:pPr>
        <w:numPr>
          <w:ilvl w:val="0"/>
          <w:numId w:val="4"/>
        </w:numPr>
        <w:rPr>
          <w:rFonts w:asciiTheme="majorHAnsi" w:hAnsiTheme="majorHAnsi" w:cstheme="majorHAnsi"/>
          <w:color w:val="374548"/>
          <w:lang w:val="en-GB"/>
        </w:rPr>
      </w:pPr>
      <w:r w:rsidRPr="00B56A17">
        <w:rPr>
          <w:rFonts w:asciiTheme="majorHAnsi" w:hAnsiTheme="majorHAnsi" w:cstheme="majorHAnsi"/>
          <w:color w:val="374548"/>
        </w:rPr>
        <w:t>Delay emergency responses</w:t>
      </w:r>
      <w:r w:rsidRPr="00B56A17">
        <w:rPr>
          <w:rFonts w:asciiTheme="majorHAnsi" w:hAnsiTheme="majorHAnsi" w:cstheme="majorHAnsi"/>
          <w:color w:val="374548"/>
          <w:lang w:val="en-GB"/>
        </w:rPr>
        <w:t> </w:t>
      </w:r>
    </w:p>
    <w:p w14:paraId="19D6941F" w14:textId="77777777" w:rsidR="00B56A17" w:rsidRPr="00B56A17" w:rsidRDefault="00B56A17" w:rsidP="00B56A17">
      <w:pPr>
        <w:numPr>
          <w:ilvl w:val="0"/>
          <w:numId w:val="5"/>
        </w:numPr>
        <w:rPr>
          <w:rFonts w:asciiTheme="majorHAnsi" w:hAnsiTheme="majorHAnsi" w:cstheme="majorHAnsi"/>
          <w:color w:val="374548"/>
          <w:lang w:val="en-GB"/>
        </w:rPr>
      </w:pPr>
      <w:r w:rsidRPr="00B56A17">
        <w:rPr>
          <w:rFonts w:asciiTheme="majorHAnsi" w:hAnsiTheme="majorHAnsi" w:cstheme="majorHAnsi"/>
          <w:color w:val="374548"/>
        </w:rPr>
        <w:t>Spread misinformation</w:t>
      </w:r>
      <w:r w:rsidRPr="00B56A17">
        <w:rPr>
          <w:rFonts w:asciiTheme="majorHAnsi" w:hAnsiTheme="majorHAnsi" w:cstheme="majorHAnsi"/>
          <w:color w:val="374548"/>
          <w:lang w:val="en-GB"/>
        </w:rPr>
        <w:t> </w:t>
      </w:r>
    </w:p>
    <w:p w14:paraId="57FD34A3" w14:textId="77777777" w:rsidR="00B56A17" w:rsidRPr="00B56A17" w:rsidRDefault="00B56A17" w:rsidP="00B56A17">
      <w:pPr>
        <w:numPr>
          <w:ilvl w:val="0"/>
          <w:numId w:val="6"/>
        </w:numPr>
        <w:rPr>
          <w:rFonts w:asciiTheme="majorHAnsi" w:hAnsiTheme="majorHAnsi" w:cstheme="majorHAnsi"/>
          <w:color w:val="374548"/>
          <w:lang w:val="en-GB"/>
        </w:rPr>
      </w:pPr>
      <w:r w:rsidRPr="00B56A17">
        <w:rPr>
          <w:rFonts w:asciiTheme="majorHAnsi" w:hAnsiTheme="majorHAnsi" w:cstheme="majorHAnsi"/>
          <w:color w:val="374548"/>
        </w:rPr>
        <w:t>Put students and staff at increased risk</w:t>
      </w:r>
      <w:r w:rsidRPr="00B56A17">
        <w:rPr>
          <w:rFonts w:asciiTheme="majorHAnsi" w:hAnsiTheme="majorHAnsi" w:cstheme="majorHAnsi"/>
          <w:color w:val="374548"/>
          <w:lang w:val="en-GB"/>
        </w:rPr>
        <w:t> </w:t>
      </w:r>
    </w:p>
    <w:p w14:paraId="27D94714" w14:textId="77777777" w:rsidR="00B56A17" w:rsidRPr="00B56A17" w:rsidRDefault="00B56A17" w:rsidP="00B56A17">
      <w:pPr>
        <w:numPr>
          <w:ilvl w:val="0"/>
          <w:numId w:val="7"/>
        </w:numPr>
        <w:rPr>
          <w:rFonts w:asciiTheme="majorHAnsi" w:hAnsiTheme="majorHAnsi" w:cstheme="majorHAnsi"/>
          <w:color w:val="374548"/>
          <w:lang w:val="en-GB"/>
        </w:rPr>
      </w:pPr>
      <w:r w:rsidRPr="00B56A17">
        <w:rPr>
          <w:rFonts w:asciiTheme="majorHAnsi" w:hAnsiTheme="majorHAnsi" w:cstheme="majorHAnsi"/>
          <w:color w:val="374548"/>
        </w:rPr>
        <w:t>Disrupt coordinated safeguarding efforts</w:t>
      </w:r>
      <w:r w:rsidRPr="00B56A17">
        <w:rPr>
          <w:rFonts w:asciiTheme="majorHAnsi" w:hAnsiTheme="majorHAnsi" w:cstheme="majorHAnsi"/>
          <w:color w:val="374548"/>
          <w:lang w:val="en-GB"/>
        </w:rPr>
        <w:t> </w:t>
      </w:r>
    </w:p>
    <w:p w14:paraId="2AFA4AEE" w14:textId="194F52EB" w:rsidR="00FE6165" w:rsidRPr="00B56A17" w:rsidRDefault="00B56A17" w:rsidP="00B56A17">
      <w:pPr>
        <w:rPr>
          <w:rFonts w:asciiTheme="majorHAnsi" w:hAnsiTheme="majorHAnsi" w:cstheme="majorHAnsi"/>
          <w:color w:val="374548"/>
          <w:lang w:val="en-GB"/>
        </w:rPr>
      </w:pPr>
      <w:r w:rsidRPr="00B56A17">
        <w:rPr>
          <w:rFonts w:asciiTheme="majorHAnsi" w:hAnsiTheme="majorHAnsi" w:cstheme="majorHAnsi"/>
          <w:color w:val="374548"/>
        </w:rPr>
        <w:t>Emergency communications will be managed through the school.</w:t>
      </w:r>
      <w:r w:rsidRPr="00B56A17">
        <w:rPr>
          <w:rFonts w:asciiTheme="majorHAnsi" w:hAnsiTheme="majorHAnsi" w:cstheme="majorHAnsi"/>
          <w:color w:val="374548"/>
          <w:lang w:val="en-GB"/>
        </w:rPr>
        <w:t> </w:t>
      </w:r>
    </w:p>
    <w:sectPr w:rsidR="00FE6165" w:rsidRPr="00B56A17">
      <w:headerReference w:type="default" r:id="rId9"/>
      <w:footerReference w:type="default" r:id="rId10"/>
      <w:pgSz w:w="12240" w:h="15840"/>
      <w:pgMar w:top="81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6F59E" w14:textId="77777777" w:rsidR="00644811" w:rsidRDefault="00644811">
      <w:pPr>
        <w:spacing w:line="240" w:lineRule="auto"/>
      </w:pPr>
      <w:r>
        <w:separator/>
      </w:r>
    </w:p>
  </w:endnote>
  <w:endnote w:type="continuationSeparator" w:id="0">
    <w:p w14:paraId="533C7EF0" w14:textId="77777777" w:rsidR="00644811" w:rsidRDefault="006448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69B6F" w14:textId="77777777" w:rsidR="00FE6165" w:rsidRDefault="00FE6165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F5839" w14:textId="77777777" w:rsidR="00644811" w:rsidRDefault="00644811">
      <w:pPr>
        <w:spacing w:line="240" w:lineRule="auto"/>
      </w:pPr>
      <w:r>
        <w:separator/>
      </w:r>
    </w:p>
  </w:footnote>
  <w:footnote w:type="continuationSeparator" w:id="0">
    <w:p w14:paraId="61C7DA27" w14:textId="77777777" w:rsidR="00644811" w:rsidRDefault="0064481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E41F8" w14:textId="77777777" w:rsidR="00FE6165" w:rsidRDefault="00644811">
    <w:pPr>
      <w:jc w:val="right"/>
    </w:pPr>
    <w:r>
      <w:rPr>
        <w:noProof/>
      </w:rPr>
      <w:drawing>
        <wp:inline distT="114300" distB="114300" distL="114300" distR="114300" wp14:anchorId="10AE1540" wp14:editId="0171EB21">
          <wp:extent cx="1280168" cy="315658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80168" cy="31565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575BDC8" w14:textId="77777777" w:rsidR="00FE6165" w:rsidRDefault="00FE6165">
    <w:pPr>
      <w:ind w:left="4320" w:right="-900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XmYCf7mcC5a6G" int2:id="KbOmQ7lP">
      <int2:state int2:value="Rejected" int2:type="spell"/>
    </int2:textHash>
    <int2:textHash int2:hashCode="SKkB12slgSTZF+" int2:id="lwkpDgHV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509EE"/>
    <w:multiLevelType w:val="multilevel"/>
    <w:tmpl w:val="34364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595171E"/>
    <w:multiLevelType w:val="multilevel"/>
    <w:tmpl w:val="064AA982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1B1D6AA4"/>
    <w:multiLevelType w:val="multilevel"/>
    <w:tmpl w:val="A5227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2297E5A"/>
    <w:multiLevelType w:val="multilevel"/>
    <w:tmpl w:val="350ED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3D034A4"/>
    <w:multiLevelType w:val="multilevel"/>
    <w:tmpl w:val="72D4C50A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D801CCF"/>
    <w:multiLevelType w:val="multilevel"/>
    <w:tmpl w:val="EC700F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7FED0158"/>
    <w:multiLevelType w:val="multilevel"/>
    <w:tmpl w:val="5D4A4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01684388">
    <w:abstractNumId w:val="1"/>
  </w:num>
  <w:num w:numId="2" w16cid:durableId="1575049232">
    <w:abstractNumId w:val="5"/>
  </w:num>
  <w:num w:numId="3" w16cid:durableId="257251292">
    <w:abstractNumId w:val="4"/>
  </w:num>
  <w:num w:numId="4" w16cid:durableId="1054550756">
    <w:abstractNumId w:val="6"/>
  </w:num>
  <w:num w:numId="5" w16cid:durableId="2113549539">
    <w:abstractNumId w:val="2"/>
  </w:num>
  <w:num w:numId="6" w16cid:durableId="1001006032">
    <w:abstractNumId w:val="3"/>
  </w:num>
  <w:num w:numId="7" w16cid:durableId="1612592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165"/>
    <w:rsid w:val="00090206"/>
    <w:rsid w:val="000C243D"/>
    <w:rsid w:val="00192831"/>
    <w:rsid w:val="0020711F"/>
    <w:rsid w:val="002E0432"/>
    <w:rsid w:val="003907C6"/>
    <w:rsid w:val="00401506"/>
    <w:rsid w:val="004B4834"/>
    <w:rsid w:val="00644811"/>
    <w:rsid w:val="00666A0C"/>
    <w:rsid w:val="006A09E1"/>
    <w:rsid w:val="00753EC3"/>
    <w:rsid w:val="00820C25"/>
    <w:rsid w:val="008425FF"/>
    <w:rsid w:val="00984FD7"/>
    <w:rsid w:val="00A37AD5"/>
    <w:rsid w:val="00B56A17"/>
    <w:rsid w:val="00B62C3C"/>
    <w:rsid w:val="00B7447C"/>
    <w:rsid w:val="00C60F06"/>
    <w:rsid w:val="00D30906"/>
    <w:rsid w:val="00D34F84"/>
    <w:rsid w:val="00D50237"/>
    <w:rsid w:val="00E32240"/>
    <w:rsid w:val="00FC203D"/>
    <w:rsid w:val="00FE6165"/>
    <w:rsid w:val="017156C6"/>
    <w:rsid w:val="0828C598"/>
    <w:rsid w:val="08E8E2A2"/>
    <w:rsid w:val="093474EF"/>
    <w:rsid w:val="0DA604AF"/>
    <w:rsid w:val="0DC3018D"/>
    <w:rsid w:val="0E6CCEC4"/>
    <w:rsid w:val="121D634D"/>
    <w:rsid w:val="13609B56"/>
    <w:rsid w:val="14CE77FC"/>
    <w:rsid w:val="1D3492AF"/>
    <w:rsid w:val="1E18B61D"/>
    <w:rsid w:val="2139E64C"/>
    <w:rsid w:val="232A4E2D"/>
    <w:rsid w:val="25738C4F"/>
    <w:rsid w:val="28AEB815"/>
    <w:rsid w:val="29596057"/>
    <w:rsid w:val="2A27D232"/>
    <w:rsid w:val="2AE588E7"/>
    <w:rsid w:val="2AECCB32"/>
    <w:rsid w:val="2CE4C743"/>
    <w:rsid w:val="2F8F3A91"/>
    <w:rsid w:val="3020458A"/>
    <w:rsid w:val="3579467B"/>
    <w:rsid w:val="3C248FA9"/>
    <w:rsid w:val="3FBB12C5"/>
    <w:rsid w:val="41CDE9A4"/>
    <w:rsid w:val="43329671"/>
    <w:rsid w:val="4CEEB66E"/>
    <w:rsid w:val="4E0DCFBB"/>
    <w:rsid w:val="4F0383C5"/>
    <w:rsid w:val="55FCF829"/>
    <w:rsid w:val="582E2CC9"/>
    <w:rsid w:val="5AC38AE1"/>
    <w:rsid w:val="5B7D4D74"/>
    <w:rsid w:val="5F8177E0"/>
    <w:rsid w:val="61828CF1"/>
    <w:rsid w:val="658DF915"/>
    <w:rsid w:val="6663D486"/>
    <w:rsid w:val="67437D06"/>
    <w:rsid w:val="69328B26"/>
    <w:rsid w:val="6A845DE9"/>
    <w:rsid w:val="6DBD492B"/>
    <w:rsid w:val="6DD05890"/>
    <w:rsid w:val="6F4ADEA5"/>
    <w:rsid w:val="6FB39308"/>
    <w:rsid w:val="72DAE10F"/>
    <w:rsid w:val="7359D507"/>
    <w:rsid w:val="750704F0"/>
    <w:rsid w:val="764A17A6"/>
    <w:rsid w:val="7EA63137"/>
    <w:rsid w:val="7F6D6031"/>
    <w:rsid w:val="7FEC9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1A4CA"/>
  <w15:docId w15:val="{881A9343-99FF-5245-B37C-BF913ED6B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/>
    <w:rsid w:val="004B483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48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hyperlink" Target="http://www.overyondr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714</Words>
  <Characters>4071</Characters>
  <Application>Microsoft Office Word</Application>
  <DocSecurity>0</DocSecurity>
  <Lines>33</Lines>
  <Paragraphs>9</Paragraphs>
  <ScaleCrop>false</ScaleCrop>
  <Company/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Saima Butt</dc:creator>
  <cp:lastModifiedBy>Saima Butt</cp:lastModifiedBy>
  <cp:revision>2</cp:revision>
  <dcterms:created xsi:type="dcterms:W3CDTF">2026-07-09T12:54:00Z</dcterms:created>
  <dcterms:modified xsi:type="dcterms:W3CDTF">2026-07-09T12:54:00Z</dcterms:modified>
</cp:coreProperties>
</file>