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B2112" w14:textId="77777777" w:rsidR="00C6369B" w:rsidRDefault="00980450">
      <w:pPr>
        <w:pStyle w:val="BodyText"/>
        <w:rPr>
          <w:rFonts w:ascii="Times New Roman"/>
          <w:sz w:val="68"/>
        </w:rPr>
      </w:pPr>
      <w:r>
        <w:rPr>
          <w:rFonts w:ascii="Times New Roman"/>
          <w:noProof/>
          <w:sz w:val="68"/>
        </w:rPr>
        <mc:AlternateContent>
          <mc:Choice Requires="wps">
            <w:drawing>
              <wp:anchor distT="0" distB="0" distL="0" distR="0" simplePos="0" relativeHeight="487401472" behindDoc="1" locked="0" layoutInCell="1" allowOverlap="1" wp14:anchorId="72E044BA" wp14:editId="20B98982">
                <wp:simplePos x="0" y="0"/>
                <wp:positionH relativeFrom="page">
                  <wp:posOffset>6578854</wp:posOffset>
                </wp:positionH>
                <wp:positionV relativeFrom="page">
                  <wp:posOffset>9938003</wp:posOffset>
                </wp:positionV>
                <wp:extent cx="71120" cy="14033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120" cy="140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9AC9D80" w14:textId="77777777" w:rsidR="00C6369B" w:rsidRDefault="00980450">
                            <w:pPr>
                              <w:spacing w:line="221" w:lineRule="exact"/>
                            </w:pPr>
                            <w:r>
                              <w:rPr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2E044BA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518pt;margin-top:782.5pt;width:5.6pt;height:11.05pt;z-index:-15915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" filled="f" stroked="f">
                <v:textbox inset="0,0,0,0">
                  <w:txbxContent>
                    <w:p w14:paraId="79AC9D80" w14:textId="77777777" w:rsidR="00C6369B" w:rsidRDefault="00980450">
                      <w:pPr>
                        <w:spacing w:line="221" w:lineRule="exact"/>
                      </w:pPr>
                      <w:r>
                        <w:rPr>
                          <w:spacing w:val="-10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68"/>
        </w:rPr>
        <w:drawing>
          <wp:anchor distT="0" distB="0" distL="0" distR="0" simplePos="0" relativeHeight="487401984" behindDoc="1" locked="0" layoutInCell="1" allowOverlap="1" wp14:anchorId="08DD1679" wp14:editId="24B3D60F">
            <wp:simplePos x="0" y="0"/>
            <wp:positionH relativeFrom="page">
              <wp:posOffset>0</wp:posOffset>
            </wp:positionH>
            <wp:positionV relativeFrom="page">
              <wp:posOffset>-1</wp:posOffset>
            </wp:positionV>
            <wp:extent cx="7557768" cy="10691493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7768" cy="106914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8073CD" w14:textId="77777777" w:rsidR="00C6369B" w:rsidRDefault="00C6369B">
      <w:pPr>
        <w:pStyle w:val="BodyText"/>
        <w:rPr>
          <w:rFonts w:ascii="Times New Roman"/>
          <w:sz w:val="68"/>
        </w:rPr>
      </w:pPr>
    </w:p>
    <w:p w14:paraId="1DE74529" w14:textId="77777777" w:rsidR="00C6369B" w:rsidRDefault="00C6369B">
      <w:pPr>
        <w:pStyle w:val="BodyText"/>
        <w:rPr>
          <w:rFonts w:ascii="Times New Roman"/>
          <w:sz w:val="68"/>
        </w:rPr>
      </w:pPr>
    </w:p>
    <w:p w14:paraId="4C54E686" w14:textId="77777777" w:rsidR="00C6369B" w:rsidRDefault="00C6369B">
      <w:pPr>
        <w:pStyle w:val="BodyText"/>
        <w:rPr>
          <w:rFonts w:ascii="Times New Roman"/>
          <w:sz w:val="68"/>
        </w:rPr>
      </w:pPr>
    </w:p>
    <w:p w14:paraId="701C7818" w14:textId="77777777" w:rsidR="00C6369B" w:rsidRDefault="00C6369B">
      <w:pPr>
        <w:pStyle w:val="BodyText"/>
        <w:rPr>
          <w:rFonts w:ascii="Times New Roman"/>
          <w:sz w:val="68"/>
        </w:rPr>
      </w:pPr>
    </w:p>
    <w:p w14:paraId="0F38339F" w14:textId="77777777" w:rsidR="00C6369B" w:rsidRDefault="00C6369B">
      <w:pPr>
        <w:pStyle w:val="BodyText"/>
        <w:rPr>
          <w:rFonts w:ascii="Times New Roman"/>
          <w:sz w:val="68"/>
        </w:rPr>
      </w:pPr>
    </w:p>
    <w:p w14:paraId="7A211AD2" w14:textId="77777777" w:rsidR="00C6369B" w:rsidRDefault="00C6369B">
      <w:pPr>
        <w:pStyle w:val="BodyText"/>
        <w:rPr>
          <w:rFonts w:ascii="Times New Roman"/>
          <w:sz w:val="68"/>
        </w:rPr>
      </w:pPr>
    </w:p>
    <w:p w14:paraId="630EF61A" w14:textId="77777777" w:rsidR="00C6369B" w:rsidRDefault="00C6369B">
      <w:pPr>
        <w:pStyle w:val="BodyText"/>
        <w:spacing w:before="563"/>
        <w:rPr>
          <w:rFonts w:ascii="Times New Roman"/>
          <w:sz w:val="68"/>
        </w:rPr>
      </w:pPr>
    </w:p>
    <w:p w14:paraId="5004418D" w14:textId="77777777" w:rsidR="00C6369B" w:rsidRDefault="00980450">
      <w:pPr>
        <w:pStyle w:val="Title"/>
      </w:pPr>
      <w:r>
        <w:rPr>
          <w:color w:val="FFFFFF"/>
        </w:rPr>
        <w:t>Special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Educational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 xml:space="preserve">Needs/Disability </w:t>
      </w:r>
      <w:r>
        <w:rPr>
          <w:color w:val="FFFFFF"/>
          <w:spacing w:val="-2"/>
        </w:rPr>
        <w:t>Policy</w:t>
      </w:r>
    </w:p>
    <w:p w14:paraId="4E538C99" w14:textId="77777777" w:rsidR="00C6369B" w:rsidRDefault="00C6369B">
      <w:pPr>
        <w:pStyle w:val="BodyText"/>
        <w:spacing w:before="180"/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42"/>
        <w:gridCol w:w="3407"/>
      </w:tblGrid>
      <w:tr w:rsidR="00C6369B" w14:paraId="492FC4E4" w14:textId="77777777">
        <w:trPr>
          <w:trHeight w:val="213"/>
        </w:trPr>
        <w:tc>
          <w:tcPr>
            <w:tcW w:w="2842" w:type="dxa"/>
          </w:tcPr>
          <w:p w14:paraId="7645A345" w14:textId="77777777" w:rsidR="00C6369B" w:rsidRDefault="00980450">
            <w:pPr>
              <w:pStyle w:val="TableParagrap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Approved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On/By:</w:t>
            </w:r>
          </w:p>
        </w:tc>
        <w:tc>
          <w:tcPr>
            <w:tcW w:w="3407" w:type="dxa"/>
          </w:tcPr>
          <w:p w14:paraId="6895782A" w14:textId="77777777" w:rsidR="00C6369B" w:rsidRDefault="00980450">
            <w:pPr>
              <w:pStyle w:val="TableParagraph"/>
              <w:ind w:left="323"/>
              <w:rPr>
                <w:sz w:val="20"/>
              </w:rPr>
            </w:pPr>
            <w:r>
              <w:rPr>
                <w:color w:val="FFFFFF"/>
                <w:sz w:val="20"/>
              </w:rPr>
              <w:t>Full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Governing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pacing w:val="-4"/>
                <w:sz w:val="20"/>
              </w:rPr>
              <w:t>Body</w:t>
            </w:r>
          </w:p>
        </w:tc>
      </w:tr>
      <w:tr w:rsidR="00C6369B" w14:paraId="6E730A2C" w14:textId="77777777">
        <w:trPr>
          <w:trHeight w:val="253"/>
        </w:trPr>
        <w:tc>
          <w:tcPr>
            <w:tcW w:w="2842" w:type="dxa"/>
          </w:tcPr>
          <w:p w14:paraId="48A12C4E" w14:textId="77777777" w:rsidR="00C6369B" w:rsidRDefault="00980450">
            <w:pPr>
              <w:pStyle w:val="TableParagraph"/>
              <w:spacing w:line="234" w:lineRule="exac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Last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Reviewed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pacing w:val="-5"/>
                <w:sz w:val="20"/>
              </w:rPr>
              <w:t>On:</w:t>
            </w:r>
          </w:p>
        </w:tc>
        <w:tc>
          <w:tcPr>
            <w:tcW w:w="3407" w:type="dxa"/>
          </w:tcPr>
          <w:p w14:paraId="6A2D7F21" w14:textId="02855847" w:rsidR="00C6369B" w:rsidRDefault="00980450">
            <w:pPr>
              <w:pStyle w:val="TableParagraph"/>
              <w:spacing w:line="234" w:lineRule="exact"/>
              <w:ind w:left="323"/>
              <w:rPr>
                <w:sz w:val="20"/>
              </w:rPr>
            </w:pPr>
            <w:r>
              <w:rPr>
                <w:color w:val="FFFFFF"/>
                <w:sz w:val="20"/>
              </w:rPr>
              <w:t>FGB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Committee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2</w:t>
            </w:r>
            <w:r w:rsidR="00EB6D79">
              <w:rPr>
                <w:color w:val="FFFFFF"/>
                <w:sz w:val="20"/>
              </w:rPr>
              <w:t>5</w:t>
            </w:r>
            <w:r>
              <w:rPr>
                <w:color w:val="FFFFFF"/>
                <w:sz w:val="20"/>
                <w:vertAlign w:val="superscript"/>
              </w:rPr>
              <w:t>th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September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pacing w:val="-4"/>
                <w:sz w:val="20"/>
              </w:rPr>
              <w:t>2</w:t>
            </w:r>
            <w:r w:rsidR="00EB6D79">
              <w:rPr>
                <w:color w:val="FFFFFF"/>
                <w:spacing w:val="-4"/>
                <w:sz w:val="20"/>
              </w:rPr>
              <w:t>025</w:t>
            </w:r>
          </w:p>
        </w:tc>
      </w:tr>
      <w:tr w:rsidR="00C6369B" w14:paraId="458EBF9F" w14:textId="77777777">
        <w:trPr>
          <w:trHeight w:val="245"/>
        </w:trPr>
        <w:tc>
          <w:tcPr>
            <w:tcW w:w="2842" w:type="dxa"/>
          </w:tcPr>
          <w:p w14:paraId="4E5A3D7C" w14:textId="77777777" w:rsidR="00C6369B" w:rsidRDefault="00980450">
            <w:pPr>
              <w:pStyle w:val="TableParagraph"/>
              <w:spacing w:line="225" w:lineRule="exac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Next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Review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Due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pacing w:val="-5"/>
                <w:sz w:val="20"/>
              </w:rPr>
              <w:t>By:</w:t>
            </w:r>
          </w:p>
        </w:tc>
        <w:tc>
          <w:tcPr>
            <w:tcW w:w="3407" w:type="dxa"/>
          </w:tcPr>
          <w:p w14:paraId="76F58F7E" w14:textId="7F53AE28" w:rsidR="00C6369B" w:rsidRDefault="00980450">
            <w:pPr>
              <w:pStyle w:val="TableParagraph"/>
              <w:spacing w:line="225" w:lineRule="exact"/>
              <w:ind w:left="323"/>
              <w:rPr>
                <w:sz w:val="20"/>
              </w:rPr>
            </w:pPr>
            <w:r>
              <w:rPr>
                <w:color w:val="FFFFFF"/>
                <w:sz w:val="20"/>
              </w:rPr>
              <w:t>FGB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Autumn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Term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pacing w:val="-4"/>
                <w:sz w:val="20"/>
              </w:rPr>
              <w:t>202</w:t>
            </w:r>
            <w:r w:rsidR="00EB6D79">
              <w:rPr>
                <w:color w:val="FFFFFF"/>
                <w:spacing w:val="-4"/>
                <w:sz w:val="20"/>
              </w:rPr>
              <w:t>6</w:t>
            </w:r>
          </w:p>
        </w:tc>
      </w:tr>
      <w:tr w:rsidR="00C6369B" w14:paraId="3B003E7A" w14:textId="77777777">
        <w:trPr>
          <w:trHeight w:val="243"/>
        </w:trPr>
        <w:tc>
          <w:tcPr>
            <w:tcW w:w="2842" w:type="dxa"/>
          </w:tcPr>
          <w:p w14:paraId="105A1181" w14:textId="77777777" w:rsidR="00C6369B" w:rsidRDefault="00980450">
            <w:pPr>
              <w:pStyle w:val="TableParagraph"/>
              <w:spacing w:line="224" w:lineRule="exac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Monitoring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&amp;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Review:</w:t>
            </w:r>
          </w:p>
        </w:tc>
        <w:tc>
          <w:tcPr>
            <w:tcW w:w="3407" w:type="dxa"/>
          </w:tcPr>
          <w:p w14:paraId="6A5E3410" w14:textId="387E24EA" w:rsidR="00C6369B" w:rsidRDefault="00EB6D79">
            <w:pPr>
              <w:pStyle w:val="TableParagraph"/>
              <w:spacing w:line="224" w:lineRule="exact"/>
              <w:ind w:left="323"/>
              <w:rPr>
                <w:sz w:val="20"/>
              </w:rPr>
            </w:pPr>
            <w:r>
              <w:rPr>
                <w:color w:val="FFFFFF"/>
                <w:sz w:val="20"/>
              </w:rPr>
              <w:t>Annually</w:t>
            </w:r>
          </w:p>
        </w:tc>
      </w:tr>
      <w:tr w:rsidR="00C6369B" w14:paraId="6C658E73" w14:textId="77777777">
        <w:trPr>
          <w:trHeight w:val="220"/>
        </w:trPr>
        <w:tc>
          <w:tcPr>
            <w:tcW w:w="2842" w:type="dxa"/>
          </w:tcPr>
          <w:p w14:paraId="1369A10B" w14:textId="77777777" w:rsidR="00C6369B" w:rsidRDefault="00980450">
            <w:pPr>
              <w:pStyle w:val="TableParagraph"/>
              <w:spacing w:line="201" w:lineRule="exac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Staff</w:t>
            </w:r>
            <w:r>
              <w:rPr>
                <w:b/>
                <w:color w:val="FFFFFF"/>
                <w:spacing w:val="-1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Member(S)</w:t>
            </w:r>
            <w:r>
              <w:rPr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Responsible:</w:t>
            </w:r>
          </w:p>
        </w:tc>
        <w:tc>
          <w:tcPr>
            <w:tcW w:w="3407" w:type="dxa"/>
          </w:tcPr>
          <w:p w14:paraId="5653EADA" w14:textId="2AB45031" w:rsidR="00C6369B" w:rsidRDefault="00EB6D79">
            <w:pPr>
              <w:pStyle w:val="TableParagraph"/>
              <w:spacing w:line="201" w:lineRule="exact"/>
              <w:ind w:left="323"/>
              <w:rPr>
                <w:sz w:val="20"/>
              </w:rPr>
            </w:pPr>
            <w:r>
              <w:rPr>
                <w:color w:val="FFFFFF"/>
                <w:sz w:val="20"/>
              </w:rPr>
              <w:t>C</w:t>
            </w:r>
            <w:r w:rsidR="00980450">
              <w:rPr>
                <w:color w:val="FFFFFF"/>
                <w:spacing w:val="-4"/>
                <w:sz w:val="20"/>
              </w:rPr>
              <w:t xml:space="preserve"> </w:t>
            </w:r>
            <w:r w:rsidR="00980450">
              <w:rPr>
                <w:color w:val="FFFFFF"/>
                <w:spacing w:val="-2"/>
                <w:sz w:val="20"/>
              </w:rPr>
              <w:t>Southern</w:t>
            </w:r>
          </w:p>
        </w:tc>
      </w:tr>
    </w:tbl>
    <w:p w14:paraId="0F16C924" w14:textId="77777777" w:rsidR="00C6369B" w:rsidRDefault="00C6369B">
      <w:pPr>
        <w:pStyle w:val="TableParagraph"/>
        <w:spacing w:line="201" w:lineRule="exact"/>
        <w:rPr>
          <w:sz w:val="20"/>
        </w:rPr>
        <w:sectPr w:rsidR="00C6369B">
          <w:type w:val="continuous"/>
          <w:pgSz w:w="11910" w:h="16850"/>
          <w:pgMar w:top="1940" w:right="708" w:bottom="280" w:left="1133" w:header="720" w:footer="720" w:gutter="0"/>
          <w:cols w:space="720"/>
        </w:sectPr>
      </w:pPr>
    </w:p>
    <w:p w14:paraId="782F2B30" w14:textId="77777777" w:rsidR="00C6369B" w:rsidRDefault="00980450">
      <w:pPr>
        <w:spacing w:line="536" w:lineRule="exact"/>
        <w:ind w:left="206"/>
        <w:rPr>
          <w:b/>
          <w:sz w:val="44"/>
        </w:rPr>
      </w:pPr>
      <w:r>
        <w:rPr>
          <w:b/>
          <w:spacing w:val="-2"/>
          <w:sz w:val="44"/>
        </w:rPr>
        <w:t>Special</w:t>
      </w:r>
      <w:r>
        <w:rPr>
          <w:b/>
          <w:spacing w:val="-26"/>
          <w:sz w:val="44"/>
        </w:rPr>
        <w:t xml:space="preserve"> </w:t>
      </w:r>
      <w:r>
        <w:rPr>
          <w:b/>
          <w:spacing w:val="-2"/>
          <w:sz w:val="44"/>
        </w:rPr>
        <w:t>Educational</w:t>
      </w:r>
      <w:r>
        <w:rPr>
          <w:b/>
          <w:spacing w:val="-26"/>
          <w:sz w:val="44"/>
        </w:rPr>
        <w:t xml:space="preserve"> </w:t>
      </w:r>
      <w:r>
        <w:rPr>
          <w:b/>
          <w:spacing w:val="-2"/>
          <w:sz w:val="44"/>
        </w:rPr>
        <w:t>Needs/Disabilities</w:t>
      </w:r>
      <w:r>
        <w:rPr>
          <w:b/>
          <w:spacing w:val="-20"/>
          <w:sz w:val="44"/>
        </w:rPr>
        <w:t xml:space="preserve"> </w:t>
      </w:r>
      <w:r>
        <w:rPr>
          <w:b/>
          <w:spacing w:val="-2"/>
          <w:sz w:val="44"/>
        </w:rPr>
        <w:t>Policy</w:t>
      </w:r>
    </w:p>
    <w:p w14:paraId="4498CAB8" w14:textId="77777777" w:rsidR="00C6369B" w:rsidRDefault="00980450">
      <w:pPr>
        <w:spacing w:before="246"/>
        <w:ind w:left="206"/>
        <w:rPr>
          <w:b/>
          <w:sz w:val="24"/>
        </w:rPr>
      </w:pPr>
      <w:r>
        <w:rPr>
          <w:b/>
          <w:spacing w:val="-2"/>
          <w:sz w:val="24"/>
          <w:u w:val="single"/>
        </w:rPr>
        <w:t>Contents</w:t>
      </w:r>
    </w:p>
    <w:p w14:paraId="34A5DF78" w14:textId="77777777" w:rsidR="00C6369B" w:rsidRDefault="00980450">
      <w:pPr>
        <w:spacing w:before="268"/>
        <w:ind w:left="307"/>
        <w:rPr>
          <w:sz w:val="24"/>
        </w:rPr>
      </w:pPr>
      <w:r>
        <w:rPr>
          <w:sz w:val="24"/>
        </w:rPr>
        <w:t>Mission</w:t>
      </w:r>
      <w:r>
        <w:rPr>
          <w:spacing w:val="-12"/>
          <w:sz w:val="24"/>
        </w:rPr>
        <w:t xml:space="preserve"> </w:t>
      </w:r>
      <w:r>
        <w:rPr>
          <w:sz w:val="24"/>
        </w:rPr>
        <w:t>Statement</w:t>
      </w:r>
      <w:r>
        <w:rPr>
          <w:spacing w:val="-12"/>
          <w:sz w:val="24"/>
        </w:rPr>
        <w:t xml:space="preserve"> </w:t>
      </w:r>
      <w:r>
        <w:rPr>
          <w:sz w:val="24"/>
        </w:rPr>
        <w:t>Page</w:t>
      </w:r>
      <w:r>
        <w:rPr>
          <w:spacing w:val="-13"/>
          <w:sz w:val="24"/>
        </w:rPr>
        <w:t xml:space="preserve"> </w:t>
      </w:r>
      <w:r>
        <w:rPr>
          <w:spacing w:val="-12"/>
          <w:sz w:val="24"/>
        </w:rPr>
        <w:t>2</w:t>
      </w:r>
    </w:p>
    <w:p w14:paraId="5A7AC447" w14:textId="77777777" w:rsidR="00C6369B" w:rsidRDefault="00C6369B">
      <w:pPr>
        <w:pStyle w:val="BodyText"/>
        <w:rPr>
          <w:sz w:val="24"/>
        </w:rPr>
      </w:pPr>
    </w:p>
    <w:p w14:paraId="32C8AEC9" w14:textId="77777777" w:rsidR="00C6369B" w:rsidRDefault="00980450">
      <w:pPr>
        <w:pStyle w:val="ListParagraph"/>
        <w:numPr>
          <w:ilvl w:val="0"/>
          <w:numId w:val="5"/>
        </w:numPr>
        <w:tabs>
          <w:tab w:val="left" w:pos="541"/>
        </w:tabs>
        <w:ind w:left="541" w:hanging="236"/>
        <w:rPr>
          <w:sz w:val="24"/>
        </w:rPr>
      </w:pPr>
      <w:r>
        <w:rPr>
          <w:sz w:val="24"/>
        </w:rPr>
        <w:t>Aims</w:t>
      </w:r>
      <w:r>
        <w:rPr>
          <w:spacing w:val="-8"/>
          <w:sz w:val="24"/>
        </w:rPr>
        <w:t xml:space="preserve"> </w:t>
      </w:r>
      <w:r>
        <w:rPr>
          <w:sz w:val="24"/>
        </w:rPr>
        <w:t>and</w:t>
      </w:r>
      <w:r>
        <w:rPr>
          <w:spacing w:val="-9"/>
          <w:sz w:val="24"/>
        </w:rPr>
        <w:t xml:space="preserve"> </w:t>
      </w:r>
      <w:r>
        <w:rPr>
          <w:sz w:val="24"/>
        </w:rPr>
        <w:t>objectives</w:t>
      </w:r>
      <w:r>
        <w:rPr>
          <w:spacing w:val="-9"/>
          <w:sz w:val="24"/>
        </w:rPr>
        <w:t xml:space="preserve"> </w:t>
      </w:r>
      <w:r>
        <w:rPr>
          <w:spacing w:val="-10"/>
          <w:sz w:val="24"/>
        </w:rPr>
        <w:t>2</w:t>
      </w:r>
    </w:p>
    <w:p w14:paraId="57E62A70" w14:textId="77777777" w:rsidR="00C6369B" w:rsidRDefault="00C6369B">
      <w:pPr>
        <w:pStyle w:val="BodyText"/>
        <w:rPr>
          <w:sz w:val="24"/>
        </w:rPr>
      </w:pPr>
    </w:p>
    <w:p w14:paraId="33F6E73A" w14:textId="77777777" w:rsidR="00C6369B" w:rsidRDefault="00980450">
      <w:pPr>
        <w:pStyle w:val="ListParagraph"/>
        <w:numPr>
          <w:ilvl w:val="0"/>
          <w:numId w:val="5"/>
        </w:numPr>
        <w:tabs>
          <w:tab w:val="left" w:pos="541"/>
        </w:tabs>
        <w:ind w:left="541" w:hanging="236"/>
        <w:rPr>
          <w:sz w:val="24"/>
        </w:rPr>
      </w:pPr>
      <w:r>
        <w:rPr>
          <w:sz w:val="24"/>
        </w:rPr>
        <w:t>Responsibility</w:t>
      </w:r>
      <w:r>
        <w:rPr>
          <w:spacing w:val="-12"/>
          <w:sz w:val="24"/>
        </w:rPr>
        <w:t xml:space="preserve"> </w:t>
      </w:r>
      <w:r>
        <w:rPr>
          <w:sz w:val="24"/>
        </w:rPr>
        <w:t>for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coordination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SEN</w:t>
      </w:r>
      <w:r>
        <w:rPr>
          <w:spacing w:val="-6"/>
          <w:sz w:val="24"/>
        </w:rPr>
        <w:t xml:space="preserve"> </w:t>
      </w:r>
      <w:r>
        <w:rPr>
          <w:sz w:val="24"/>
        </w:rPr>
        <w:t>provision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4</w:t>
      </w:r>
    </w:p>
    <w:p w14:paraId="22115C10" w14:textId="77777777" w:rsidR="00C6369B" w:rsidRDefault="00C6369B">
      <w:pPr>
        <w:pStyle w:val="BodyText"/>
        <w:spacing w:before="2"/>
        <w:rPr>
          <w:sz w:val="24"/>
        </w:rPr>
      </w:pPr>
    </w:p>
    <w:p w14:paraId="0F0589F0" w14:textId="77777777" w:rsidR="00C6369B" w:rsidRDefault="00980450">
      <w:pPr>
        <w:pStyle w:val="ListParagraph"/>
        <w:numPr>
          <w:ilvl w:val="0"/>
          <w:numId w:val="5"/>
        </w:numPr>
        <w:tabs>
          <w:tab w:val="left" w:pos="541"/>
        </w:tabs>
        <w:ind w:left="541" w:hanging="236"/>
        <w:rPr>
          <w:sz w:val="24"/>
        </w:rPr>
      </w:pPr>
      <w:r>
        <w:rPr>
          <w:sz w:val="24"/>
        </w:rPr>
        <w:t>Arrangements</w:t>
      </w:r>
      <w:r>
        <w:rPr>
          <w:spacing w:val="-12"/>
          <w:sz w:val="24"/>
        </w:rPr>
        <w:t xml:space="preserve"> </w:t>
      </w:r>
      <w:r>
        <w:rPr>
          <w:sz w:val="24"/>
        </w:rPr>
        <w:t>for</w:t>
      </w:r>
      <w:r>
        <w:rPr>
          <w:spacing w:val="-8"/>
          <w:sz w:val="24"/>
        </w:rPr>
        <w:t xml:space="preserve"> </w:t>
      </w:r>
      <w:r>
        <w:rPr>
          <w:sz w:val="24"/>
        </w:rPr>
        <w:t>coordinating</w:t>
      </w:r>
      <w:r>
        <w:rPr>
          <w:spacing w:val="-12"/>
          <w:sz w:val="24"/>
        </w:rPr>
        <w:t xml:space="preserve"> </w:t>
      </w:r>
      <w:r>
        <w:rPr>
          <w:sz w:val="24"/>
        </w:rPr>
        <w:t>SEN</w:t>
      </w:r>
      <w:r>
        <w:rPr>
          <w:spacing w:val="-9"/>
          <w:sz w:val="24"/>
        </w:rPr>
        <w:t xml:space="preserve"> </w:t>
      </w:r>
      <w:r>
        <w:rPr>
          <w:sz w:val="24"/>
        </w:rPr>
        <w:t>provision</w:t>
      </w:r>
      <w:r>
        <w:rPr>
          <w:spacing w:val="-8"/>
          <w:sz w:val="24"/>
        </w:rPr>
        <w:t xml:space="preserve"> </w:t>
      </w:r>
      <w:r>
        <w:rPr>
          <w:spacing w:val="-10"/>
          <w:sz w:val="24"/>
        </w:rPr>
        <w:t>4</w:t>
      </w:r>
    </w:p>
    <w:p w14:paraId="62897189" w14:textId="77777777" w:rsidR="00C6369B" w:rsidRDefault="00C6369B">
      <w:pPr>
        <w:pStyle w:val="BodyText"/>
        <w:spacing w:before="2"/>
        <w:rPr>
          <w:sz w:val="24"/>
        </w:rPr>
      </w:pPr>
    </w:p>
    <w:p w14:paraId="4DD57B32" w14:textId="77777777" w:rsidR="00C6369B" w:rsidRDefault="00980450">
      <w:pPr>
        <w:pStyle w:val="ListParagraph"/>
        <w:numPr>
          <w:ilvl w:val="0"/>
          <w:numId w:val="5"/>
        </w:numPr>
        <w:tabs>
          <w:tab w:val="left" w:pos="541"/>
        </w:tabs>
        <w:spacing w:before="1"/>
        <w:ind w:left="541" w:hanging="236"/>
        <w:rPr>
          <w:sz w:val="24"/>
        </w:rPr>
      </w:pPr>
      <w:r>
        <w:rPr>
          <w:sz w:val="24"/>
        </w:rPr>
        <w:t>Admission</w:t>
      </w:r>
      <w:r>
        <w:rPr>
          <w:spacing w:val="-9"/>
          <w:sz w:val="24"/>
        </w:rPr>
        <w:t xml:space="preserve"> </w:t>
      </w:r>
      <w:r>
        <w:rPr>
          <w:sz w:val="24"/>
        </w:rPr>
        <w:t>arrangements</w:t>
      </w:r>
      <w:r>
        <w:rPr>
          <w:spacing w:val="-13"/>
          <w:sz w:val="24"/>
        </w:rPr>
        <w:t xml:space="preserve"> </w:t>
      </w:r>
      <w:r>
        <w:rPr>
          <w:spacing w:val="-10"/>
          <w:sz w:val="24"/>
        </w:rPr>
        <w:t>4</w:t>
      </w:r>
    </w:p>
    <w:p w14:paraId="11E4129F" w14:textId="77777777" w:rsidR="00C6369B" w:rsidRDefault="00980450">
      <w:pPr>
        <w:pStyle w:val="ListParagraph"/>
        <w:numPr>
          <w:ilvl w:val="0"/>
          <w:numId w:val="5"/>
        </w:numPr>
        <w:tabs>
          <w:tab w:val="left" w:pos="541"/>
        </w:tabs>
        <w:spacing w:before="292"/>
        <w:ind w:left="541" w:hanging="236"/>
        <w:rPr>
          <w:sz w:val="24"/>
        </w:rPr>
      </w:pPr>
      <w:r>
        <w:rPr>
          <w:sz w:val="24"/>
        </w:rPr>
        <w:t>Specialist</w:t>
      </w:r>
      <w:r>
        <w:rPr>
          <w:spacing w:val="-7"/>
          <w:sz w:val="24"/>
        </w:rPr>
        <w:t xml:space="preserve"> </w:t>
      </w:r>
      <w:r>
        <w:rPr>
          <w:sz w:val="24"/>
        </w:rPr>
        <w:t>SEN</w:t>
      </w:r>
      <w:r>
        <w:rPr>
          <w:spacing w:val="-6"/>
          <w:sz w:val="24"/>
        </w:rPr>
        <w:t xml:space="preserve"> </w:t>
      </w:r>
      <w:r>
        <w:rPr>
          <w:sz w:val="24"/>
        </w:rPr>
        <w:t>provision</w:t>
      </w:r>
      <w:r>
        <w:rPr>
          <w:spacing w:val="-6"/>
          <w:sz w:val="24"/>
        </w:rPr>
        <w:t xml:space="preserve"> </w:t>
      </w:r>
      <w:r>
        <w:rPr>
          <w:spacing w:val="-10"/>
          <w:sz w:val="24"/>
        </w:rPr>
        <w:t>4</w:t>
      </w:r>
    </w:p>
    <w:p w14:paraId="75AB0EFD" w14:textId="77777777" w:rsidR="00C6369B" w:rsidRDefault="00C6369B">
      <w:pPr>
        <w:pStyle w:val="BodyText"/>
        <w:rPr>
          <w:sz w:val="24"/>
        </w:rPr>
      </w:pPr>
    </w:p>
    <w:p w14:paraId="3E6AE6B6" w14:textId="77777777" w:rsidR="00C6369B" w:rsidRDefault="00980450">
      <w:pPr>
        <w:pStyle w:val="ListParagraph"/>
        <w:numPr>
          <w:ilvl w:val="0"/>
          <w:numId w:val="5"/>
        </w:numPr>
        <w:tabs>
          <w:tab w:val="left" w:pos="541"/>
        </w:tabs>
        <w:ind w:left="541" w:hanging="236"/>
        <w:rPr>
          <w:sz w:val="24"/>
        </w:rPr>
      </w:pPr>
      <w:r>
        <w:rPr>
          <w:sz w:val="24"/>
        </w:rPr>
        <w:t>Facilities</w:t>
      </w:r>
      <w:r>
        <w:rPr>
          <w:spacing w:val="-10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pupils</w:t>
      </w:r>
      <w:r>
        <w:rPr>
          <w:spacing w:val="-7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SEN</w:t>
      </w:r>
      <w:r>
        <w:rPr>
          <w:spacing w:val="-1"/>
          <w:sz w:val="24"/>
        </w:rPr>
        <w:t xml:space="preserve"> </w:t>
      </w:r>
      <w:r>
        <w:rPr>
          <w:spacing w:val="-10"/>
          <w:sz w:val="24"/>
        </w:rPr>
        <w:t>5</w:t>
      </w:r>
    </w:p>
    <w:p w14:paraId="2621B60D" w14:textId="77777777" w:rsidR="00C6369B" w:rsidRDefault="00980450">
      <w:pPr>
        <w:pStyle w:val="ListParagraph"/>
        <w:numPr>
          <w:ilvl w:val="0"/>
          <w:numId w:val="5"/>
        </w:numPr>
        <w:tabs>
          <w:tab w:val="left" w:pos="541"/>
        </w:tabs>
        <w:spacing w:before="292"/>
        <w:ind w:left="541" w:hanging="236"/>
        <w:rPr>
          <w:sz w:val="24"/>
        </w:rPr>
      </w:pPr>
      <w:r>
        <w:rPr>
          <w:sz w:val="24"/>
        </w:rPr>
        <w:t>Allocation</w:t>
      </w:r>
      <w:r>
        <w:rPr>
          <w:spacing w:val="-8"/>
          <w:sz w:val="24"/>
        </w:rPr>
        <w:t xml:space="preserve"> </w:t>
      </w:r>
      <w:r>
        <w:rPr>
          <w:sz w:val="24"/>
        </w:rPr>
        <w:t>of</w:t>
      </w:r>
      <w:r>
        <w:rPr>
          <w:spacing w:val="-7"/>
          <w:sz w:val="24"/>
        </w:rPr>
        <w:t xml:space="preserve"> </w:t>
      </w:r>
      <w:r>
        <w:rPr>
          <w:sz w:val="24"/>
        </w:rPr>
        <w:t>resources</w:t>
      </w:r>
      <w:r>
        <w:rPr>
          <w:spacing w:val="-10"/>
          <w:sz w:val="24"/>
        </w:rPr>
        <w:t xml:space="preserve"> </w:t>
      </w:r>
      <w:r>
        <w:rPr>
          <w:sz w:val="24"/>
        </w:rPr>
        <w:t>for</w:t>
      </w:r>
      <w:r>
        <w:rPr>
          <w:spacing w:val="-7"/>
          <w:sz w:val="24"/>
        </w:rPr>
        <w:t xml:space="preserve"> </w:t>
      </w:r>
      <w:r>
        <w:rPr>
          <w:sz w:val="24"/>
        </w:rPr>
        <w:t>pupils</w:t>
      </w:r>
      <w:r>
        <w:rPr>
          <w:spacing w:val="-6"/>
          <w:sz w:val="24"/>
        </w:rPr>
        <w:t xml:space="preserve"> </w:t>
      </w:r>
      <w:r>
        <w:rPr>
          <w:sz w:val="24"/>
        </w:rPr>
        <w:t>with</w:t>
      </w:r>
      <w:r>
        <w:rPr>
          <w:spacing w:val="-6"/>
          <w:sz w:val="24"/>
        </w:rPr>
        <w:t xml:space="preserve"> </w:t>
      </w:r>
      <w:r>
        <w:rPr>
          <w:sz w:val="24"/>
        </w:rPr>
        <w:t>SEN</w:t>
      </w:r>
      <w:r>
        <w:rPr>
          <w:spacing w:val="-7"/>
          <w:sz w:val="24"/>
        </w:rPr>
        <w:t xml:space="preserve"> </w:t>
      </w:r>
      <w:r>
        <w:rPr>
          <w:spacing w:val="-10"/>
          <w:sz w:val="24"/>
        </w:rPr>
        <w:t>5</w:t>
      </w:r>
    </w:p>
    <w:p w14:paraId="7651D3B5" w14:textId="77777777" w:rsidR="00C6369B" w:rsidRDefault="00C6369B">
      <w:pPr>
        <w:pStyle w:val="BodyText"/>
        <w:spacing w:before="2"/>
        <w:rPr>
          <w:sz w:val="24"/>
        </w:rPr>
      </w:pPr>
    </w:p>
    <w:p w14:paraId="3C33AF6E" w14:textId="77777777" w:rsidR="00C6369B" w:rsidRDefault="00980450">
      <w:pPr>
        <w:pStyle w:val="ListParagraph"/>
        <w:numPr>
          <w:ilvl w:val="0"/>
          <w:numId w:val="5"/>
        </w:numPr>
        <w:tabs>
          <w:tab w:val="left" w:pos="541"/>
        </w:tabs>
        <w:ind w:left="541" w:hanging="236"/>
        <w:rPr>
          <w:sz w:val="24"/>
        </w:rPr>
      </w:pPr>
      <w:r>
        <w:rPr>
          <w:sz w:val="24"/>
        </w:rPr>
        <w:t>Identification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7"/>
          <w:sz w:val="24"/>
        </w:rPr>
        <w:t xml:space="preserve"> </w:t>
      </w:r>
      <w:r>
        <w:rPr>
          <w:sz w:val="24"/>
        </w:rPr>
        <w:t>pupils’</w:t>
      </w:r>
      <w:r>
        <w:rPr>
          <w:spacing w:val="-6"/>
          <w:sz w:val="24"/>
        </w:rPr>
        <w:t xml:space="preserve"> </w:t>
      </w:r>
      <w:r>
        <w:rPr>
          <w:sz w:val="24"/>
        </w:rPr>
        <w:t>needs</w:t>
      </w:r>
      <w:r>
        <w:rPr>
          <w:spacing w:val="-6"/>
          <w:sz w:val="24"/>
        </w:rPr>
        <w:t xml:space="preserve"> </w:t>
      </w:r>
      <w:r>
        <w:rPr>
          <w:spacing w:val="-10"/>
          <w:sz w:val="24"/>
        </w:rPr>
        <w:t>5</w:t>
      </w:r>
    </w:p>
    <w:p w14:paraId="25DDDF5C" w14:textId="77777777" w:rsidR="00C6369B" w:rsidRDefault="00C6369B">
      <w:pPr>
        <w:pStyle w:val="BodyText"/>
        <w:rPr>
          <w:sz w:val="24"/>
        </w:rPr>
      </w:pPr>
    </w:p>
    <w:p w14:paraId="4BCEA270" w14:textId="77777777" w:rsidR="00C6369B" w:rsidRDefault="00980450">
      <w:pPr>
        <w:pStyle w:val="ListParagraph"/>
        <w:numPr>
          <w:ilvl w:val="0"/>
          <w:numId w:val="5"/>
        </w:numPr>
        <w:tabs>
          <w:tab w:val="left" w:pos="541"/>
        </w:tabs>
        <w:ind w:left="541" w:hanging="236"/>
        <w:rPr>
          <w:sz w:val="24"/>
        </w:rPr>
      </w:pPr>
      <w:r>
        <w:rPr>
          <w:sz w:val="24"/>
        </w:rPr>
        <w:t>Access</w:t>
      </w:r>
      <w:r>
        <w:rPr>
          <w:spacing w:val="-12"/>
          <w:sz w:val="24"/>
        </w:rPr>
        <w:t xml:space="preserve"> </w:t>
      </w:r>
      <w:r>
        <w:rPr>
          <w:sz w:val="24"/>
        </w:rPr>
        <w:t>to</w:t>
      </w:r>
      <w:r>
        <w:rPr>
          <w:spacing w:val="-12"/>
          <w:sz w:val="24"/>
        </w:rPr>
        <w:t xml:space="preserve"> </w:t>
      </w: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curriculum,</w:t>
      </w:r>
      <w:r>
        <w:rPr>
          <w:spacing w:val="-10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9"/>
          <w:sz w:val="24"/>
        </w:rPr>
        <w:t xml:space="preserve"> </w:t>
      </w:r>
      <w:r>
        <w:rPr>
          <w:sz w:val="24"/>
        </w:rPr>
        <w:t>and</w:t>
      </w:r>
      <w:r>
        <w:rPr>
          <w:spacing w:val="-9"/>
          <w:sz w:val="24"/>
        </w:rPr>
        <w:t xml:space="preserve"> </w:t>
      </w:r>
      <w:r>
        <w:rPr>
          <w:sz w:val="24"/>
        </w:rPr>
        <w:t>associated</w:t>
      </w:r>
      <w:r>
        <w:rPr>
          <w:spacing w:val="-8"/>
          <w:sz w:val="24"/>
        </w:rPr>
        <w:t xml:space="preserve"> </w:t>
      </w:r>
      <w:r>
        <w:rPr>
          <w:sz w:val="24"/>
        </w:rPr>
        <w:t>services</w:t>
      </w:r>
      <w:r>
        <w:rPr>
          <w:spacing w:val="-9"/>
          <w:sz w:val="24"/>
        </w:rPr>
        <w:t xml:space="preserve"> </w:t>
      </w:r>
      <w:r>
        <w:rPr>
          <w:spacing w:val="-10"/>
          <w:sz w:val="24"/>
        </w:rPr>
        <w:t>8</w:t>
      </w:r>
    </w:p>
    <w:p w14:paraId="513A909B" w14:textId="77777777" w:rsidR="00C6369B" w:rsidRDefault="00C6369B">
      <w:pPr>
        <w:pStyle w:val="BodyText"/>
        <w:rPr>
          <w:sz w:val="24"/>
        </w:rPr>
      </w:pPr>
    </w:p>
    <w:p w14:paraId="4ECA760E" w14:textId="77777777" w:rsidR="00C6369B" w:rsidRDefault="00980450">
      <w:pPr>
        <w:pStyle w:val="ListParagraph"/>
        <w:numPr>
          <w:ilvl w:val="0"/>
          <w:numId w:val="5"/>
        </w:numPr>
        <w:tabs>
          <w:tab w:val="left" w:pos="663"/>
        </w:tabs>
        <w:ind w:left="663" w:hanging="358"/>
        <w:rPr>
          <w:sz w:val="24"/>
        </w:rPr>
      </w:pPr>
      <w:r>
        <w:rPr>
          <w:sz w:val="24"/>
        </w:rPr>
        <w:t>Inclusion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pupils</w:t>
      </w:r>
      <w:r>
        <w:rPr>
          <w:spacing w:val="-6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SEN</w:t>
      </w:r>
      <w:r>
        <w:rPr>
          <w:spacing w:val="-6"/>
          <w:sz w:val="24"/>
        </w:rPr>
        <w:t xml:space="preserve"> </w:t>
      </w:r>
      <w:r>
        <w:rPr>
          <w:spacing w:val="-10"/>
          <w:sz w:val="24"/>
        </w:rPr>
        <w:t>8</w:t>
      </w:r>
    </w:p>
    <w:p w14:paraId="481FD891" w14:textId="77777777" w:rsidR="00C6369B" w:rsidRDefault="00C6369B">
      <w:pPr>
        <w:pStyle w:val="BodyText"/>
        <w:spacing w:before="2"/>
        <w:rPr>
          <w:sz w:val="24"/>
        </w:rPr>
      </w:pPr>
    </w:p>
    <w:p w14:paraId="08C41895" w14:textId="77777777" w:rsidR="00C6369B" w:rsidRDefault="00980450">
      <w:pPr>
        <w:pStyle w:val="ListParagraph"/>
        <w:numPr>
          <w:ilvl w:val="0"/>
          <w:numId w:val="5"/>
        </w:numPr>
        <w:tabs>
          <w:tab w:val="left" w:pos="663"/>
        </w:tabs>
        <w:ind w:left="663" w:hanging="358"/>
        <w:rPr>
          <w:sz w:val="24"/>
        </w:rPr>
      </w:pPr>
      <w:r>
        <w:rPr>
          <w:sz w:val="24"/>
        </w:rPr>
        <w:t>Evaluating</w:t>
      </w:r>
      <w:r>
        <w:rPr>
          <w:spacing w:val="-13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success</w:t>
      </w:r>
      <w:r>
        <w:rPr>
          <w:spacing w:val="-9"/>
          <w:sz w:val="24"/>
        </w:rPr>
        <w:t xml:space="preserve"> </w:t>
      </w:r>
      <w:r>
        <w:rPr>
          <w:sz w:val="24"/>
        </w:rPr>
        <w:t>of</w:t>
      </w:r>
      <w:r>
        <w:rPr>
          <w:spacing w:val="-8"/>
          <w:sz w:val="24"/>
        </w:rPr>
        <w:t xml:space="preserve"> </w:t>
      </w:r>
      <w:r>
        <w:rPr>
          <w:sz w:val="24"/>
        </w:rPr>
        <w:t>provision</w:t>
      </w:r>
      <w:r>
        <w:rPr>
          <w:spacing w:val="-8"/>
          <w:sz w:val="24"/>
        </w:rPr>
        <w:t xml:space="preserve"> </w:t>
      </w:r>
      <w:r>
        <w:rPr>
          <w:spacing w:val="-10"/>
          <w:sz w:val="24"/>
        </w:rPr>
        <w:t>8</w:t>
      </w:r>
    </w:p>
    <w:p w14:paraId="65EFC0CD" w14:textId="77777777" w:rsidR="00C6369B" w:rsidRDefault="00C6369B">
      <w:pPr>
        <w:pStyle w:val="BodyText"/>
        <w:rPr>
          <w:sz w:val="24"/>
        </w:rPr>
      </w:pPr>
    </w:p>
    <w:p w14:paraId="39C46CE9" w14:textId="77777777" w:rsidR="00C6369B" w:rsidRDefault="00980450">
      <w:pPr>
        <w:pStyle w:val="ListParagraph"/>
        <w:numPr>
          <w:ilvl w:val="0"/>
          <w:numId w:val="5"/>
        </w:numPr>
        <w:tabs>
          <w:tab w:val="left" w:pos="663"/>
        </w:tabs>
        <w:ind w:left="663" w:hanging="358"/>
        <w:rPr>
          <w:sz w:val="24"/>
        </w:rPr>
      </w:pPr>
      <w:r>
        <w:rPr>
          <w:sz w:val="24"/>
        </w:rPr>
        <w:t>Complaints</w:t>
      </w:r>
      <w:r>
        <w:rPr>
          <w:spacing w:val="-14"/>
          <w:sz w:val="24"/>
        </w:rPr>
        <w:t xml:space="preserve"> </w:t>
      </w:r>
      <w:r>
        <w:rPr>
          <w:sz w:val="24"/>
        </w:rPr>
        <w:t>procedure</w:t>
      </w:r>
      <w:r>
        <w:rPr>
          <w:spacing w:val="-13"/>
          <w:sz w:val="24"/>
        </w:rPr>
        <w:t xml:space="preserve"> </w:t>
      </w:r>
      <w:r>
        <w:rPr>
          <w:spacing w:val="-10"/>
          <w:sz w:val="24"/>
        </w:rPr>
        <w:t>9</w:t>
      </w:r>
    </w:p>
    <w:p w14:paraId="3F930AD3" w14:textId="77777777" w:rsidR="00C6369B" w:rsidRDefault="00980450">
      <w:pPr>
        <w:pStyle w:val="ListParagraph"/>
        <w:numPr>
          <w:ilvl w:val="0"/>
          <w:numId w:val="5"/>
        </w:numPr>
        <w:tabs>
          <w:tab w:val="left" w:pos="663"/>
        </w:tabs>
        <w:spacing w:before="293"/>
        <w:ind w:left="663" w:hanging="358"/>
        <w:rPr>
          <w:sz w:val="24"/>
        </w:rPr>
      </w:pPr>
      <w:r>
        <w:rPr>
          <w:sz w:val="24"/>
        </w:rPr>
        <w:t>In-service</w:t>
      </w:r>
      <w:r>
        <w:rPr>
          <w:spacing w:val="-8"/>
          <w:sz w:val="24"/>
        </w:rPr>
        <w:t xml:space="preserve"> </w:t>
      </w:r>
      <w:r>
        <w:rPr>
          <w:sz w:val="24"/>
        </w:rPr>
        <w:t>training</w:t>
      </w:r>
      <w:r>
        <w:rPr>
          <w:spacing w:val="-8"/>
          <w:sz w:val="24"/>
        </w:rPr>
        <w:t xml:space="preserve"> </w:t>
      </w:r>
      <w:r>
        <w:rPr>
          <w:sz w:val="24"/>
        </w:rPr>
        <w:t>(CPD)</w:t>
      </w:r>
      <w:r>
        <w:rPr>
          <w:spacing w:val="-8"/>
          <w:sz w:val="24"/>
        </w:rPr>
        <w:t xml:space="preserve"> </w:t>
      </w:r>
      <w:r>
        <w:rPr>
          <w:spacing w:val="-10"/>
          <w:sz w:val="24"/>
        </w:rPr>
        <w:t>9</w:t>
      </w:r>
    </w:p>
    <w:p w14:paraId="071314E0" w14:textId="77777777" w:rsidR="00C6369B" w:rsidRDefault="00980450">
      <w:pPr>
        <w:pStyle w:val="ListParagraph"/>
        <w:numPr>
          <w:ilvl w:val="0"/>
          <w:numId w:val="5"/>
        </w:numPr>
        <w:tabs>
          <w:tab w:val="left" w:pos="663"/>
        </w:tabs>
        <w:spacing w:before="292"/>
        <w:ind w:left="663" w:hanging="358"/>
        <w:rPr>
          <w:sz w:val="24"/>
        </w:rPr>
      </w:pPr>
      <w:r>
        <w:rPr>
          <w:sz w:val="24"/>
        </w:rPr>
        <w:t>Links</w:t>
      </w:r>
      <w:r>
        <w:rPr>
          <w:spacing w:val="-13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support</w:t>
      </w:r>
      <w:r>
        <w:rPr>
          <w:spacing w:val="-8"/>
          <w:sz w:val="24"/>
        </w:rPr>
        <w:t xml:space="preserve"> </w:t>
      </w:r>
      <w:r>
        <w:rPr>
          <w:sz w:val="24"/>
        </w:rPr>
        <w:t>services</w:t>
      </w:r>
      <w:r>
        <w:rPr>
          <w:spacing w:val="-7"/>
          <w:sz w:val="24"/>
        </w:rPr>
        <w:t xml:space="preserve"> </w:t>
      </w:r>
      <w:r>
        <w:rPr>
          <w:spacing w:val="-10"/>
          <w:sz w:val="24"/>
        </w:rPr>
        <w:t>9</w:t>
      </w:r>
    </w:p>
    <w:p w14:paraId="02148F26" w14:textId="77777777" w:rsidR="00C6369B" w:rsidRDefault="00C6369B">
      <w:pPr>
        <w:pStyle w:val="BodyText"/>
        <w:rPr>
          <w:sz w:val="24"/>
        </w:rPr>
      </w:pPr>
    </w:p>
    <w:p w14:paraId="69C45A00" w14:textId="77777777" w:rsidR="00C6369B" w:rsidRDefault="00980450">
      <w:pPr>
        <w:pStyle w:val="ListParagraph"/>
        <w:numPr>
          <w:ilvl w:val="0"/>
          <w:numId w:val="5"/>
        </w:numPr>
        <w:tabs>
          <w:tab w:val="left" w:pos="663"/>
        </w:tabs>
        <w:ind w:left="663" w:hanging="358"/>
        <w:rPr>
          <w:sz w:val="24"/>
        </w:rPr>
      </w:pPr>
      <w:r>
        <w:rPr>
          <w:sz w:val="24"/>
        </w:rPr>
        <w:t>Working</w:t>
      </w:r>
      <w:r>
        <w:rPr>
          <w:spacing w:val="-12"/>
          <w:sz w:val="24"/>
        </w:rPr>
        <w:t xml:space="preserve"> </w:t>
      </w:r>
      <w:r>
        <w:rPr>
          <w:sz w:val="24"/>
        </w:rPr>
        <w:t>in</w:t>
      </w:r>
      <w:r>
        <w:rPr>
          <w:spacing w:val="-9"/>
          <w:sz w:val="24"/>
        </w:rPr>
        <w:t xml:space="preserve"> </w:t>
      </w:r>
      <w:r>
        <w:rPr>
          <w:sz w:val="24"/>
        </w:rPr>
        <w:t>partnership</w:t>
      </w:r>
      <w:r>
        <w:rPr>
          <w:spacing w:val="-7"/>
          <w:sz w:val="24"/>
        </w:rPr>
        <w:t xml:space="preserve"> </w:t>
      </w:r>
      <w:r>
        <w:rPr>
          <w:sz w:val="24"/>
        </w:rPr>
        <w:t>with</w:t>
      </w:r>
      <w:r>
        <w:rPr>
          <w:spacing w:val="-10"/>
          <w:sz w:val="24"/>
        </w:rPr>
        <w:t xml:space="preserve"> </w:t>
      </w:r>
      <w:r>
        <w:rPr>
          <w:sz w:val="24"/>
        </w:rPr>
        <w:t>parents</w:t>
      </w:r>
      <w:r>
        <w:rPr>
          <w:spacing w:val="-9"/>
          <w:sz w:val="24"/>
        </w:rPr>
        <w:t xml:space="preserve"> </w:t>
      </w:r>
      <w:r>
        <w:rPr>
          <w:spacing w:val="-5"/>
          <w:sz w:val="24"/>
        </w:rPr>
        <w:t>10</w:t>
      </w:r>
    </w:p>
    <w:p w14:paraId="2CBDB0DC" w14:textId="77777777" w:rsidR="00C6369B" w:rsidRDefault="00C6369B">
      <w:pPr>
        <w:pStyle w:val="BodyText"/>
        <w:spacing w:before="2"/>
        <w:rPr>
          <w:sz w:val="24"/>
        </w:rPr>
      </w:pPr>
    </w:p>
    <w:p w14:paraId="04369FE6" w14:textId="77777777" w:rsidR="00C6369B" w:rsidRDefault="00980450">
      <w:pPr>
        <w:pStyle w:val="ListParagraph"/>
        <w:numPr>
          <w:ilvl w:val="0"/>
          <w:numId w:val="5"/>
        </w:numPr>
        <w:tabs>
          <w:tab w:val="left" w:pos="663"/>
        </w:tabs>
        <w:spacing w:before="1"/>
        <w:ind w:left="663" w:hanging="358"/>
        <w:rPr>
          <w:sz w:val="24"/>
        </w:rPr>
      </w:pPr>
      <w:r>
        <w:rPr>
          <w:sz w:val="24"/>
        </w:rPr>
        <w:t>Links</w:t>
      </w:r>
      <w:r>
        <w:rPr>
          <w:spacing w:val="-8"/>
          <w:sz w:val="24"/>
        </w:rPr>
        <w:t xml:space="preserve"> </w:t>
      </w:r>
      <w:r>
        <w:rPr>
          <w:sz w:val="24"/>
        </w:rPr>
        <w:t>with</w:t>
      </w:r>
      <w:r>
        <w:rPr>
          <w:spacing w:val="-6"/>
          <w:sz w:val="24"/>
        </w:rPr>
        <w:t xml:space="preserve"> </w:t>
      </w:r>
      <w:r>
        <w:rPr>
          <w:sz w:val="24"/>
        </w:rPr>
        <w:t>other</w:t>
      </w:r>
      <w:r>
        <w:rPr>
          <w:spacing w:val="-8"/>
          <w:sz w:val="24"/>
        </w:rPr>
        <w:t xml:space="preserve"> </w:t>
      </w:r>
      <w:r>
        <w:rPr>
          <w:sz w:val="24"/>
        </w:rPr>
        <w:t>schools</w:t>
      </w:r>
      <w:r>
        <w:rPr>
          <w:spacing w:val="-10"/>
          <w:sz w:val="24"/>
        </w:rPr>
        <w:t xml:space="preserve"> </w:t>
      </w:r>
      <w:r>
        <w:rPr>
          <w:spacing w:val="-5"/>
          <w:sz w:val="24"/>
        </w:rPr>
        <w:t>10</w:t>
      </w:r>
    </w:p>
    <w:p w14:paraId="3EA0E1F8" w14:textId="77777777" w:rsidR="00C6369B" w:rsidRDefault="00980450">
      <w:pPr>
        <w:pStyle w:val="ListParagraph"/>
        <w:numPr>
          <w:ilvl w:val="0"/>
          <w:numId w:val="5"/>
        </w:numPr>
        <w:tabs>
          <w:tab w:val="left" w:pos="663"/>
        </w:tabs>
        <w:spacing w:before="292"/>
        <w:ind w:left="663" w:hanging="358"/>
        <w:rPr>
          <w:sz w:val="24"/>
        </w:rPr>
      </w:pPr>
      <w:r>
        <w:rPr>
          <w:sz w:val="24"/>
        </w:rPr>
        <w:t>Links</w:t>
      </w:r>
      <w:r>
        <w:rPr>
          <w:spacing w:val="-8"/>
          <w:sz w:val="24"/>
        </w:rPr>
        <w:t xml:space="preserve"> </w:t>
      </w:r>
      <w:r>
        <w:rPr>
          <w:sz w:val="24"/>
        </w:rPr>
        <w:t>with</w:t>
      </w:r>
      <w:r>
        <w:rPr>
          <w:spacing w:val="-8"/>
          <w:sz w:val="24"/>
        </w:rPr>
        <w:t xml:space="preserve"> </w:t>
      </w:r>
      <w:r>
        <w:rPr>
          <w:sz w:val="24"/>
        </w:rPr>
        <w:t>other</w:t>
      </w:r>
      <w:r>
        <w:rPr>
          <w:spacing w:val="-7"/>
          <w:sz w:val="24"/>
        </w:rPr>
        <w:t xml:space="preserve"> </w:t>
      </w:r>
      <w:r>
        <w:rPr>
          <w:sz w:val="24"/>
        </w:rPr>
        <w:t>agencies</w:t>
      </w:r>
      <w:r>
        <w:rPr>
          <w:spacing w:val="-9"/>
          <w:sz w:val="24"/>
        </w:rPr>
        <w:t xml:space="preserve"> </w:t>
      </w:r>
      <w:r>
        <w:rPr>
          <w:sz w:val="24"/>
        </w:rPr>
        <w:t>and</w:t>
      </w:r>
      <w:r>
        <w:rPr>
          <w:spacing w:val="-8"/>
          <w:sz w:val="24"/>
        </w:rPr>
        <w:t xml:space="preserve"> </w:t>
      </w:r>
      <w:r>
        <w:rPr>
          <w:sz w:val="24"/>
        </w:rPr>
        <w:t>voluntary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organisations</w:t>
      </w:r>
      <w:proofErr w:type="spellEnd"/>
      <w:r>
        <w:rPr>
          <w:spacing w:val="-9"/>
          <w:sz w:val="24"/>
        </w:rPr>
        <w:t xml:space="preserve"> </w:t>
      </w:r>
      <w:r>
        <w:rPr>
          <w:spacing w:val="-5"/>
          <w:sz w:val="24"/>
        </w:rPr>
        <w:t>10</w:t>
      </w:r>
    </w:p>
    <w:p w14:paraId="3D09AF66" w14:textId="77777777" w:rsidR="00C6369B" w:rsidRDefault="00C6369B">
      <w:pPr>
        <w:pStyle w:val="ListParagraph"/>
        <w:rPr>
          <w:sz w:val="24"/>
        </w:rPr>
        <w:sectPr w:rsidR="00C6369B">
          <w:footerReference w:type="default" r:id="rId11"/>
          <w:pgSz w:w="11910" w:h="16850"/>
          <w:pgMar w:top="1420" w:right="708" w:bottom="1160" w:left="1133" w:header="0" w:footer="978" w:gutter="0"/>
          <w:pgNumType w:start="2"/>
          <w:cols w:space="720"/>
        </w:sectPr>
      </w:pPr>
    </w:p>
    <w:p w14:paraId="379AC0C2" w14:textId="77777777" w:rsidR="00C6369B" w:rsidRDefault="00980450">
      <w:pPr>
        <w:pStyle w:val="Heading1"/>
        <w:spacing w:before="22"/>
        <w:ind w:left="307" w:right="883" w:firstLine="0"/>
      </w:pPr>
      <w:r>
        <w:t>Definitions</w:t>
      </w:r>
      <w:r>
        <w:rPr>
          <w:spacing w:val="-5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special</w:t>
      </w:r>
      <w:r>
        <w:rPr>
          <w:spacing w:val="-10"/>
        </w:rPr>
        <w:t xml:space="preserve"> </w:t>
      </w:r>
      <w:r>
        <w:t>educational</w:t>
      </w:r>
      <w:r>
        <w:rPr>
          <w:spacing w:val="-5"/>
        </w:rPr>
        <w:t xml:space="preserve"> </w:t>
      </w:r>
      <w:r>
        <w:t>needs</w:t>
      </w:r>
      <w:r>
        <w:rPr>
          <w:spacing w:val="-6"/>
        </w:rPr>
        <w:t xml:space="preserve"> </w:t>
      </w:r>
      <w:r>
        <w:t>(SEN)</w:t>
      </w:r>
      <w:r>
        <w:rPr>
          <w:spacing w:val="-10"/>
        </w:rPr>
        <w:t xml:space="preserve"> </w:t>
      </w:r>
      <w:r>
        <w:t>taken</w:t>
      </w:r>
      <w:r>
        <w:rPr>
          <w:spacing w:val="-5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section</w:t>
      </w:r>
      <w:r>
        <w:rPr>
          <w:spacing w:val="-6"/>
        </w:rPr>
        <w:t xml:space="preserve"> </w:t>
      </w:r>
      <w:r>
        <w:t>20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 Children and Families Act 2014.</w:t>
      </w:r>
    </w:p>
    <w:p w14:paraId="46E1B11C" w14:textId="77777777" w:rsidR="00C6369B" w:rsidRDefault="00980450">
      <w:pPr>
        <w:pStyle w:val="BodyText"/>
        <w:spacing w:before="293"/>
        <w:ind w:left="307" w:right="883"/>
      </w:pPr>
      <w:r>
        <w:t>A child or young person has SEND if they have a learning difficulty or disability which calls for special educational</w:t>
      </w:r>
      <w:r>
        <w:rPr>
          <w:spacing w:val="-7"/>
        </w:rPr>
        <w:t xml:space="preserve"> </w:t>
      </w:r>
      <w:r>
        <w:t>provision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made</w:t>
      </w:r>
      <w:r>
        <w:rPr>
          <w:spacing w:val="-8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them.</w:t>
      </w:r>
      <w:r>
        <w:rPr>
          <w:spacing w:val="-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child</w:t>
      </w:r>
      <w:r>
        <w:rPr>
          <w:spacing w:val="-6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compulsory</w:t>
      </w:r>
      <w:r>
        <w:rPr>
          <w:spacing w:val="-6"/>
        </w:rPr>
        <w:t xml:space="preserve"> </w:t>
      </w:r>
      <w:r>
        <w:t>school</w:t>
      </w:r>
      <w:r>
        <w:rPr>
          <w:spacing w:val="-9"/>
        </w:rPr>
        <w:t xml:space="preserve"> </w:t>
      </w:r>
      <w:r>
        <w:t>age</w:t>
      </w:r>
      <w:r>
        <w:rPr>
          <w:spacing w:val="-10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young</w:t>
      </w:r>
      <w:r>
        <w:rPr>
          <w:spacing w:val="-6"/>
        </w:rPr>
        <w:t xml:space="preserve"> </w:t>
      </w:r>
      <w:r>
        <w:t>person</w:t>
      </w:r>
      <w:r>
        <w:rPr>
          <w:spacing w:val="-6"/>
        </w:rPr>
        <w:t xml:space="preserve"> </w:t>
      </w:r>
      <w:r>
        <w:t>has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learning difficulty or disability if they:</w:t>
      </w:r>
    </w:p>
    <w:p w14:paraId="5B5468D2" w14:textId="77777777" w:rsidR="00C6369B" w:rsidRDefault="00C6369B">
      <w:pPr>
        <w:pStyle w:val="BodyText"/>
      </w:pPr>
    </w:p>
    <w:p w14:paraId="50461E79" w14:textId="77777777" w:rsidR="00C6369B" w:rsidRDefault="00980450">
      <w:pPr>
        <w:pStyle w:val="ListParagraph"/>
        <w:numPr>
          <w:ilvl w:val="0"/>
          <w:numId w:val="4"/>
        </w:numPr>
        <w:tabs>
          <w:tab w:val="left" w:pos="505"/>
        </w:tabs>
        <w:ind w:left="505" w:hanging="198"/>
        <w:rPr>
          <w:sz w:val="20"/>
        </w:rPr>
      </w:pPr>
      <w:r>
        <w:rPr>
          <w:sz w:val="20"/>
        </w:rPr>
        <w:t>have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significantly</w:t>
      </w:r>
      <w:r>
        <w:rPr>
          <w:spacing w:val="-8"/>
          <w:sz w:val="20"/>
        </w:rPr>
        <w:t xml:space="preserve"> </w:t>
      </w:r>
      <w:r>
        <w:rPr>
          <w:sz w:val="20"/>
        </w:rPr>
        <w:t>greater</w:t>
      </w:r>
      <w:r>
        <w:rPr>
          <w:spacing w:val="-10"/>
          <w:sz w:val="20"/>
        </w:rPr>
        <w:t xml:space="preserve"> </w:t>
      </w:r>
      <w:r>
        <w:rPr>
          <w:sz w:val="20"/>
        </w:rPr>
        <w:t>difficulty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9"/>
          <w:sz w:val="20"/>
        </w:rPr>
        <w:t xml:space="preserve"> </w:t>
      </w:r>
      <w:r>
        <w:rPr>
          <w:sz w:val="20"/>
        </w:rPr>
        <w:t>learning</w:t>
      </w:r>
      <w:r>
        <w:rPr>
          <w:spacing w:val="-9"/>
          <w:sz w:val="20"/>
        </w:rPr>
        <w:t xml:space="preserve"> </w:t>
      </w:r>
      <w:r>
        <w:rPr>
          <w:sz w:val="20"/>
        </w:rPr>
        <w:t>than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z w:val="20"/>
        </w:rPr>
        <w:t>majority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11"/>
          <w:sz w:val="20"/>
        </w:rPr>
        <w:t xml:space="preserve"> </w:t>
      </w:r>
      <w:r>
        <w:rPr>
          <w:sz w:val="20"/>
        </w:rPr>
        <w:t>others</w:t>
      </w:r>
      <w:r>
        <w:rPr>
          <w:spacing w:val="-10"/>
          <w:sz w:val="20"/>
        </w:rPr>
        <w:t xml:space="preserve"> </w:t>
      </w:r>
      <w:r>
        <w:rPr>
          <w:sz w:val="20"/>
        </w:rPr>
        <w:t>of</w:t>
      </w:r>
      <w:r>
        <w:rPr>
          <w:spacing w:val="-11"/>
          <w:sz w:val="20"/>
        </w:rPr>
        <w:t xml:space="preserve"> </w:t>
      </w:r>
      <w:r>
        <w:rPr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z w:val="20"/>
        </w:rPr>
        <w:t>same</w:t>
      </w:r>
      <w:r>
        <w:rPr>
          <w:spacing w:val="-10"/>
          <w:sz w:val="20"/>
        </w:rPr>
        <w:t xml:space="preserve"> </w:t>
      </w:r>
      <w:r>
        <w:rPr>
          <w:sz w:val="20"/>
        </w:rPr>
        <w:t>age;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or</w:t>
      </w:r>
    </w:p>
    <w:p w14:paraId="2D0BEE29" w14:textId="77777777" w:rsidR="00C6369B" w:rsidRDefault="00980450">
      <w:pPr>
        <w:pStyle w:val="ListParagraph"/>
        <w:numPr>
          <w:ilvl w:val="0"/>
          <w:numId w:val="4"/>
        </w:numPr>
        <w:tabs>
          <w:tab w:val="left" w:pos="517"/>
        </w:tabs>
        <w:spacing w:before="243"/>
        <w:ind w:left="307" w:right="817" w:firstLine="0"/>
        <w:rPr>
          <w:sz w:val="20"/>
        </w:rPr>
      </w:pPr>
      <w:r>
        <w:rPr>
          <w:sz w:val="20"/>
        </w:rPr>
        <w:t>have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disability</w:t>
      </w:r>
      <w:r>
        <w:rPr>
          <w:spacing w:val="-6"/>
          <w:sz w:val="20"/>
        </w:rPr>
        <w:t xml:space="preserve"> </w:t>
      </w:r>
      <w:r>
        <w:rPr>
          <w:sz w:val="20"/>
        </w:rPr>
        <w:t>which</w:t>
      </w:r>
      <w:r>
        <w:rPr>
          <w:spacing w:val="-6"/>
          <w:sz w:val="20"/>
        </w:rPr>
        <w:t xml:space="preserve"> </w:t>
      </w:r>
      <w:r>
        <w:rPr>
          <w:sz w:val="20"/>
        </w:rPr>
        <w:t>prevents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7"/>
          <w:sz w:val="20"/>
        </w:rPr>
        <w:t xml:space="preserve"> </w:t>
      </w:r>
      <w:r>
        <w:rPr>
          <w:sz w:val="20"/>
        </w:rPr>
        <w:t>hinders</w:t>
      </w:r>
      <w:r>
        <w:rPr>
          <w:spacing w:val="-8"/>
          <w:sz w:val="20"/>
        </w:rPr>
        <w:t xml:space="preserve"> </w:t>
      </w:r>
      <w:r>
        <w:rPr>
          <w:sz w:val="20"/>
        </w:rPr>
        <w:t>them</w:t>
      </w:r>
      <w:r>
        <w:rPr>
          <w:spacing w:val="-8"/>
          <w:sz w:val="20"/>
        </w:rPr>
        <w:t xml:space="preserve"> </w:t>
      </w:r>
      <w:r>
        <w:rPr>
          <w:sz w:val="20"/>
        </w:rPr>
        <w:t>from</w:t>
      </w:r>
      <w:r>
        <w:rPr>
          <w:spacing w:val="-5"/>
          <w:sz w:val="20"/>
        </w:rPr>
        <w:t xml:space="preserve"> </w:t>
      </w:r>
      <w:r>
        <w:rPr>
          <w:sz w:val="20"/>
        </w:rPr>
        <w:t>making</w:t>
      </w:r>
      <w:r>
        <w:rPr>
          <w:spacing w:val="-9"/>
          <w:sz w:val="20"/>
        </w:rPr>
        <w:t xml:space="preserve"> </w:t>
      </w:r>
      <w:r>
        <w:rPr>
          <w:sz w:val="20"/>
        </w:rPr>
        <w:t>use</w:t>
      </w:r>
      <w:r>
        <w:rPr>
          <w:spacing w:val="-10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educational</w:t>
      </w:r>
      <w:r>
        <w:rPr>
          <w:spacing w:val="-7"/>
          <w:sz w:val="20"/>
        </w:rPr>
        <w:t xml:space="preserve"> </w:t>
      </w:r>
      <w:r>
        <w:rPr>
          <w:sz w:val="20"/>
        </w:rPr>
        <w:t>facilities</w:t>
      </w:r>
      <w:r>
        <w:rPr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kind</w:t>
      </w:r>
      <w:r>
        <w:rPr>
          <w:spacing w:val="-6"/>
          <w:sz w:val="20"/>
        </w:rPr>
        <w:t xml:space="preserve"> </w:t>
      </w:r>
      <w:r>
        <w:rPr>
          <w:sz w:val="20"/>
        </w:rPr>
        <w:t>generally provided for others of the same age in mainstream schools or mainstream post-16 institutions.</w:t>
      </w:r>
    </w:p>
    <w:p w14:paraId="3DBC6B71" w14:textId="77777777" w:rsidR="00C6369B" w:rsidRDefault="00980450">
      <w:pPr>
        <w:pStyle w:val="BodyText"/>
        <w:spacing w:before="241"/>
        <w:ind w:left="307" w:right="883"/>
      </w:pPr>
      <w:r>
        <w:t>A</w:t>
      </w:r>
      <w:r>
        <w:rPr>
          <w:spacing w:val="-9"/>
        </w:rPr>
        <w:t xml:space="preserve"> </w:t>
      </w:r>
      <w:r>
        <w:t>child</w:t>
      </w:r>
      <w:r>
        <w:rPr>
          <w:spacing w:val="-6"/>
        </w:rPr>
        <w:t xml:space="preserve"> </w:t>
      </w:r>
      <w:r>
        <w:t>under</w:t>
      </w:r>
      <w:r>
        <w:rPr>
          <w:spacing w:val="-7"/>
        </w:rPr>
        <w:t xml:space="preserve"> </w:t>
      </w:r>
      <w:r>
        <w:t>compulsory</w:t>
      </w:r>
      <w:r>
        <w:rPr>
          <w:spacing w:val="-6"/>
        </w:rPr>
        <w:t xml:space="preserve"> </w:t>
      </w:r>
      <w:r>
        <w:t>school</w:t>
      </w:r>
      <w:r>
        <w:rPr>
          <w:spacing w:val="-7"/>
        </w:rPr>
        <w:t xml:space="preserve"> </w:t>
      </w:r>
      <w:r>
        <w:t>age</w:t>
      </w:r>
      <w:r>
        <w:rPr>
          <w:spacing w:val="-10"/>
        </w:rPr>
        <w:t xml:space="preserve"> </w:t>
      </w:r>
      <w:r>
        <w:t>has</w:t>
      </w:r>
      <w:r>
        <w:rPr>
          <w:spacing w:val="-6"/>
        </w:rPr>
        <w:t xml:space="preserve"> </w:t>
      </w:r>
      <w:r>
        <w:t>special</w:t>
      </w:r>
      <w:r>
        <w:rPr>
          <w:spacing w:val="-7"/>
        </w:rPr>
        <w:t xml:space="preserve"> </w:t>
      </w:r>
      <w:r>
        <w:t>educational</w:t>
      </w:r>
      <w:r>
        <w:rPr>
          <w:spacing w:val="-7"/>
        </w:rPr>
        <w:t xml:space="preserve"> </w:t>
      </w:r>
      <w:r>
        <w:t>needs</w:t>
      </w:r>
      <w:r>
        <w:rPr>
          <w:spacing w:val="-8"/>
        </w:rPr>
        <w:t xml:space="preserve"> </w:t>
      </w:r>
      <w:r>
        <w:t>if</w:t>
      </w:r>
      <w:r>
        <w:rPr>
          <w:spacing w:val="-8"/>
        </w:rPr>
        <w:t xml:space="preserve"> </w:t>
      </w:r>
      <w:r>
        <w:t>they</w:t>
      </w:r>
      <w:r>
        <w:rPr>
          <w:spacing w:val="-6"/>
        </w:rPr>
        <w:t xml:space="preserve"> </w:t>
      </w:r>
      <w:r>
        <w:t>fall</w:t>
      </w:r>
      <w:r>
        <w:rPr>
          <w:spacing w:val="-9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definition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(a)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(b) above or would do so if special educational provision was not made for them.</w:t>
      </w:r>
    </w:p>
    <w:p w14:paraId="0072B202" w14:textId="77777777" w:rsidR="00C6369B" w:rsidRDefault="00980450">
      <w:pPr>
        <w:pStyle w:val="BodyText"/>
        <w:spacing w:before="2" w:line="278" w:lineRule="auto"/>
        <w:ind w:left="307" w:right="883"/>
      </w:pPr>
      <w:r>
        <w:t>Children must not be regarded as having</w:t>
      </w:r>
      <w:r>
        <w:rPr>
          <w:spacing w:val="-1"/>
        </w:rPr>
        <w:t xml:space="preserve"> </w:t>
      </w:r>
      <w:r>
        <w:t>a learning</w:t>
      </w:r>
      <w:r>
        <w:rPr>
          <w:spacing w:val="-1"/>
        </w:rPr>
        <w:t xml:space="preserve"> </w:t>
      </w:r>
      <w:r>
        <w:t>difficulty solely because</w:t>
      </w:r>
      <w:r>
        <w:rPr>
          <w:spacing w:val="-2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language or form</w:t>
      </w:r>
      <w:r>
        <w:rPr>
          <w:spacing w:val="-2"/>
        </w:rPr>
        <w:t xml:space="preserve"> </w:t>
      </w:r>
      <w:r>
        <w:t>of language</w:t>
      </w:r>
      <w:r>
        <w:rPr>
          <w:spacing w:val="-2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their</w:t>
      </w:r>
      <w:r>
        <w:rPr>
          <w:spacing w:val="-7"/>
        </w:rPr>
        <w:t xml:space="preserve"> </w:t>
      </w:r>
      <w:r>
        <w:t>home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different</w:t>
      </w:r>
      <w:r>
        <w:rPr>
          <w:spacing w:val="-7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language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taught.</w:t>
      </w:r>
      <w:r>
        <w:rPr>
          <w:spacing w:val="-2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pupils</w:t>
      </w:r>
      <w:r>
        <w:rPr>
          <w:spacing w:val="-2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also require adaptations to teaching and the curriculum, but do not fall under the umbrella of SEND.</w:t>
      </w:r>
    </w:p>
    <w:p w14:paraId="4B23B60A" w14:textId="77777777" w:rsidR="00C6369B" w:rsidRDefault="00980450">
      <w:pPr>
        <w:pStyle w:val="BodyText"/>
        <w:spacing w:before="192" w:line="276" w:lineRule="auto"/>
        <w:ind w:left="307" w:right="883"/>
      </w:pPr>
      <w:r>
        <w:t>The SEND Local Offer is a resource</w:t>
      </w:r>
      <w:r>
        <w:rPr>
          <w:spacing w:val="-2"/>
        </w:rPr>
        <w:t xml:space="preserve"> </w:t>
      </w:r>
      <w:r>
        <w:t>which is designed to support children and young</w:t>
      </w:r>
      <w:r>
        <w:rPr>
          <w:spacing w:val="-2"/>
        </w:rPr>
        <w:t xml:space="preserve"> </w:t>
      </w:r>
      <w:r>
        <w:t>people with special educational</w:t>
      </w:r>
      <w:r>
        <w:rPr>
          <w:spacing w:val="-1"/>
        </w:rPr>
        <w:t xml:space="preserve"> </w:t>
      </w:r>
      <w:r>
        <w:t>needs and/or disabilities and their families. It describes</w:t>
      </w:r>
      <w:r>
        <w:rPr>
          <w:spacing w:val="-1"/>
        </w:rPr>
        <w:t xml:space="preserve"> </w:t>
      </w:r>
      <w:r>
        <w:t>the services and provision that are available</w:t>
      </w:r>
      <w:r>
        <w:rPr>
          <w:spacing w:val="-6"/>
        </w:rPr>
        <w:t xml:space="preserve"> </w:t>
      </w:r>
      <w:r>
        <w:t>both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those</w:t>
      </w:r>
      <w:r>
        <w:rPr>
          <w:spacing w:val="-4"/>
        </w:rPr>
        <w:t xml:space="preserve"> </w:t>
      </w:r>
      <w:r>
        <w:t>families</w:t>
      </w:r>
      <w:r>
        <w:rPr>
          <w:spacing w:val="-4"/>
        </w:rPr>
        <w:t xml:space="preserve"> </w:t>
      </w:r>
      <w:r>
        <w:t>in Birmingham</w:t>
      </w:r>
      <w:r>
        <w:rPr>
          <w:spacing w:val="40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an Education,</w:t>
      </w:r>
      <w:r>
        <w:rPr>
          <w:spacing w:val="-5"/>
        </w:rPr>
        <w:t xml:space="preserve"> </w:t>
      </w:r>
      <w:r>
        <w:t>Health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Care</w:t>
      </w:r>
      <w:r>
        <w:rPr>
          <w:spacing w:val="-6"/>
        </w:rPr>
        <w:t xml:space="preserve"> </w:t>
      </w:r>
      <w:r>
        <w:t>Plan and</w:t>
      </w:r>
      <w:r>
        <w:rPr>
          <w:spacing w:val="-1"/>
        </w:rPr>
        <w:t xml:space="preserve"> </w:t>
      </w:r>
      <w:r>
        <w:t>those</w:t>
      </w:r>
      <w:r>
        <w:rPr>
          <w:spacing w:val="-4"/>
        </w:rPr>
        <w:t xml:space="preserve"> </w:t>
      </w:r>
      <w:r>
        <w:t>who do</w:t>
      </w:r>
      <w:r>
        <w:rPr>
          <w:spacing w:val="-6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have</w:t>
      </w:r>
      <w:r>
        <w:rPr>
          <w:spacing w:val="-10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plan,</w:t>
      </w:r>
      <w:r>
        <w:rPr>
          <w:spacing w:val="-6"/>
        </w:rPr>
        <w:t xml:space="preserve"> </w:t>
      </w:r>
      <w:r>
        <w:t>but</w:t>
      </w:r>
      <w:r>
        <w:rPr>
          <w:spacing w:val="-9"/>
        </w:rPr>
        <w:t xml:space="preserve"> </w:t>
      </w:r>
      <w:r>
        <w:t>still</w:t>
      </w:r>
      <w:r>
        <w:rPr>
          <w:spacing w:val="-7"/>
        </w:rPr>
        <w:t xml:space="preserve"> </w:t>
      </w:r>
      <w:r>
        <w:t>experience</w:t>
      </w:r>
      <w:r>
        <w:rPr>
          <w:spacing w:val="-5"/>
        </w:rPr>
        <w:t xml:space="preserve"> </w:t>
      </w:r>
      <w:r>
        <w:t>some</w:t>
      </w:r>
      <w:r>
        <w:rPr>
          <w:spacing w:val="-8"/>
        </w:rPr>
        <w:t xml:space="preserve"> </w:t>
      </w:r>
      <w:r>
        <w:t>form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special</w:t>
      </w:r>
      <w:r>
        <w:rPr>
          <w:spacing w:val="-4"/>
        </w:rPr>
        <w:t xml:space="preserve"> </w:t>
      </w:r>
      <w:r>
        <w:t>educational</w:t>
      </w:r>
      <w:r>
        <w:rPr>
          <w:spacing w:val="-7"/>
        </w:rPr>
        <w:t xml:space="preserve"> </w:t>
      </w:r>
      <w:r>
        <w:t>need.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SEND</w:t>
      </w:r>
      <w:r>
        <w:rPr>
          <w:spacing w:val="-5"/>
        </w:rPr>
        <w:t xml:space="preserve"> </w:t>
      </w:r>
      <w:r>
        <w:t>Local</w:t>
      </w:r>
      <w:r>
        <w:rPr>
          <w:spacing w:val="-6"/>
        </w:rPr>
        <w:t xml:space="preserve"> </w:t>
      </w:r>
      <w:r>
        <w:t>Offer</w:t>
      </w:r>
      <w:r>
        <w:rPr>
          <w:spacing w:val="-7"/>
        </w:rPr>
        <w:t xml:space="preserve"> </w:t>
      </w:r>
      <w:r>
        <w:t>includes information about and access public services across education, health and social care, as</w:t>
      </w:r>
      <w:r>
        <w:rPr>
          <w:spacing w:val="-1"/>
        </w:rPr>
        <w:t xml:space="preserve"> </w:t>
      </w:r>
      <w:r>
        <w:t>well as those provided by the private,</w:t>
      </w:r>
      <w:r>
        <w:rPr>
          <w:spacing w:val="-3"/>
        </w:rPr>
        <w:t xml:space="preserve"> </w:t>
      </w:r>
      <w:r>
        <w:t>voluntary and community</w:t>
      </w:r>
      <w:r>
        <w:rPr>
          <w:spacing w:val="-2"/>
        </w:rPr>
        <w:t xml:space="preserve"> </w:t>
      </w:r>
      <w:r>
        <w:t>sectors. As a school community we also create professional links to external agencies for that require access to additional services related to an individual student SEND need.</w:t>
      </w:r>
    </w:p>
    <w:p w14:paraId="340B8A22" w14:textId="77777777" w:rsidR="00C6369B" w:rsidRDefault="00C6369B">
      <w:pPr>
        <w:pStyle w:val="BodyText"/>
        <w:spacing w:line="276" w:lineRule="auto"/>
        <w:sectPr w:rsidR="00C6369B">
          <w:pgSz w:w="11910" w:h="16850"/>
          <w:pgMar w:top="1400" w:right="708" w:bottom="1180" w:left="1133" w:header="0" w:footer="978" w:gutter="0"/>
          <w:cols w:space="720"/>
        </w:sectPr>
      </w:pPr>
    </w:p>
    <w:p w14:paraId="39BEF9E4" w14:textId="77777777" w:rsidR="00C6369B" w:rsidRDefault="00980450">
      <w:pPr>
        <w:pStyle w:val="Heading1"/>
        <w:spacing w:before="20"/>
        <w:ind w:left="305" w:firstLine="0"/>
      </w:pPr>
      <w:r>
        <w:t>Mission</w:t>
      </w:r>
      <w:r>
        <w:rPr>
          <w:spacing w:val="-4"/>
        </w:rPr>
        <w:t xml:space="preserve"> </w:t>
      </w:r>
      <w:r>
        <w:rPr>
          <w:spacing w:val="-2"/>
        </w:rPr>
        <w:t>Statement</w:t>
      </w:r>
    </w:p>
    <w:p w14:paraId="6E857ADD" w14:textId="77777777" w:rsidR="00C6369B" w:rsidRDefault="00980450">
      <w:pPr>
        <w:pStyle w:val="BodyText"/>
        <w:spacing w:before="142"/>
        <w:ind w:left="206" w:right="883"/>
      </w:pPr>
      <w:r>
        <w:t>Hodge</w:t>
      </w:r>
      <w:r>
        <w:rPr>
          <w:spacing w:val="-7"/>
        </w:rPr>
        <w:t xml:space="preserve"> </w:t>
      </w:r>
      <w:r>
        <w:t>Hill</w:t>
      </w:r>
      <w:r>
        <w:rPr>
          <w:spacing w:val="-4"/>
        </w:rPr>
        <w:t xml:space="preserve"> </w:t>
      </w:r>
      <w:r>
        <w:t>College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inclusive</w:t>
      </w:r>
      <w:r>
        <w:rPr>
          <w:spacing w:val="-5"/>
        </w:rPr>
        <w:t xml:space="preserve"> </w:t>
      </w:r>
      <w:r>
        <w:t>11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16</w:t>
      </w:r>
      <w:r>
        <w:rPr>
          <w:spacing w:val="-2"/>
        </w:rPr>
        <w:t xml:space="preserve"> </w:t>
      </w:r>
      <w:r>
        <w:t>college</w:t>
      </w:r>
      <w:r>
        <w:rPr>
          <w:spacing w:val="-5"/>
        </w:rPr>
        <w:t xml:space="preserve"> </w:t>
      </w:r>
      <w:r>
        <w:t>where</w:t>
      </w:r>
      <w:r>
        <w:rPr>
          <w:spacing w:val="-5"/>
        </w:rPr>
        <w:t xml:space="preserve"> </w:t>
      </w:r>
      <w:r>
        <w:t>everyone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made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feel</w:t>
      </w:r>
      <w:r>
        <w:rPr>
          <w:spacing w:val="-2"/>
        </w:rPr>
        <w:t xml:space="preserve"> </w:t>
      </w:r>
      <w:r>
        <w:t>welcome.</w:t>
      </w:r>
      <w:r>
        <w:rPr>
          <w:spacing w:val="-3"/>
        </w:rPr>
        <w:t xml:space="preserve"> </w:t>
      </w:r>
      <w:r>
        <w:t>We aim</w:t>
      </w:r>
      <w:r>
        <w:rPr>
          <w:spacing w:val="-1"/>
        </w:rPr>
        <w:t xml:space="preserve"> </w:t>
      </w:r>
      <w:r>
        <w:t>to provide an outstanding education to all children and young people.</w:t>
      </w:r>
      <w:r>
        <w:rPr>
          <w:spacing w:val="-5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inclusive</w:t>
      </w:r>
      <w:r>
        <w:rPr>
          <w:spacing w:val="-6"/>
        </w:rPr>
        <w:t xml:space="preserve"> </w:t>
      </w:r>
      <w:r>
        <w:t>ethos</w:t>
      </w:r>
      <w:r>
        <w:rPr>
          <w:spacing w:val="-3"/>
        </w:rPr>
        <w:t xml:space="preserve"> </w:t>
      </w:r>
      <w:r>
        <w:t>aims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encourage</w:t>
      </w:r>
      <w:r>
        <w:rPr>
          <w:spacing w:val="-6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pupils</w:t>
      </w:r>
      <w:r>
        <w:rPr>
          <w:spacing w:val="-3"/>
        </w:rPr>
        <w:t xml:space="preserve"> </w:t>
      </w:r>
      <w:r>
        <w:t>to be</w:t>
      </w:r>
      <w:r>
        <w:rPr>
          <w:spacing w:val="-11"/>
        </w:rPr>
        <w:t xml:space="preserve"> </w:t>
      </w:r>
      <w:r>
        <w:t>actively</w:t>
      </w:r>
      <w:r>
        <w:rPr>
          <w:spacing w:val="-7"/>
        </w:rPr>
        <w:t xml:space="preserve"> </w:t>
      </w:r>
      <w:r>
        <w:t>involved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their</w:t>
      </w:r>
      <w:r>
        <w:rPr>
          <w:spacing w:val="-8"/>
        </w:rPr>
        <w:t xml:space="preserve"> </w:t>
      </w:r>
      <w:r>
        <w:t>own</w:t>
      </w:r>
      <w:r>
        <w:rPr>
          <w:spacing w:val="-7"/>
        </w:rPr>
        <w:t xml:space="preserve"> </w:t>
      </w:r>
      <w:r>
        <w:t>learning.</w:t>
      </w:r>
      <w:r>
        <w:rPr>
          <w:spacing w:val="-7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involves</w:t>
      </w:r>
      <w:r>
        <w:rPr>
          <w:spacing w:val="-9"/>
        </w:rPr>
        <w:t xml:space="preserve"> </w:t>
      </w:r>
      <w:r>
        <w:t>valuing</w:t>
      </w:r>
      <w:r>
        <w:rPr>
          <w:spacing w:val="-10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pupils</w:t>
      </w:r>
      <w:r>
        <w:rPr>
          <w:spacing w:val="-9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staff</w:t>
      </w:r>
      <w:r>
        <w:rPr>
          <w:spacing w:val="-9"/>
        </w:rPr>
        <w:t xml:space="preserve"> </w:t>
      </w:r>
      <w:r>
        <w:t>equally</w:t>
      </w:r>
      <w:r>
        <w:rPr>
          <w:spacing w:val="-9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reducing</w:t>
      </w:r>
      <w:r>
        <w:rPr>
          <w:spacing w:val="-2"/>
        </w:rPr>
        <w:t xml:space="preserve"> </w:t>
      </w:r>
      <w:r>
        <w:t>barriers to</w:t>
      </w:r>
      <w:r>
        <w:rPr>
          <w:spacing w:val="-1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t>and participation. Our inclusive curriculum’s primary focus is to encourage and increase student independence throughout their time at our school in order to best prepare them for life beyond education.</w:t>
      </w:r>
    </w:p>
    <w:p w14:paraId="11C764BA" w14:textId="77777777" w:rsidR="00C6369B" w:rsidRDefault="00C6369B">
      <w:pPr>
        <w:pStyle w:val="BodyText"/>
        <w:spacing w:before="24"/>
      </w:pPr>
    </w:p>
    <w:p w14:paraId="296FF18A" w14:textId="77777777" w:rsidR="00C6369B" w:rsidRDefault="00980450">
      <w:pPr>
        <w:pStyle w:val="Heading1"/>
        <w:numPr>
          <w:ilvl w:val="0"/>
          <w:numId w:val="3"/>
        </w:numPr>
        <w:tabs>
          <w:tab w:val="left" w:pos="582"/>
        </w:tabs>
        <w:ind w:left="582" w:hanging="277"/>
        <w:jc w:val="left"/>
      </w:pPr>
      <w:r>
        <w:t>Aims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2"/>
        </w:rPr>
        <w:t>objectives</w:t>
      </w:r>
    </w:p>
    <w:p w14:paraId="4691F6ED" w14:textId="77777777" w:rsidR="00C6369B" w:rsidRDefault="00980450">
      <w:pPr>
        <w:pStyle w:val="Heading4"/>
        <w:spacing w:before="1"/>
        <w:ind w:left="369"/>
      </w:pPr>
      <w:r>
        <w:t>‘Every</w:t>
      </w:r>
      <w:r>
        <w:rPr>
          <w:spacing w:val="-11"/>
        </w:rPr>
        <w:t xml:space="preserve"> </w:t>
      </w:r>
      <w:r>
        <w:t>Teacher</w:t>
      </w:r>
      <w:r>
        <w:rPr>
          <w:spacing w:val="-8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Teacher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rPr>
          <w:spacing w:val="-2"/>
        </w:rPr>
        <w:t>SEND’.</w:t>
      </w:r>
    </w:p>
    <w:p w14:paraId="68BAB9FD" w14:textId="77777777" w:rsidR="00C6369B" w:rsidRDefault="00980450">
      <w:pPr>
        <w:spacing w:before="243"/>
        <w:ind w:left="307"/>
        <w:rPr>
          <w:b/>
          <w:sz w:val="20"/>
        </w:rPr>
      </w:pPr>
      <w:r>
        <w:rPr>
          <w:b/>
          <w:spacing w:val="-2"/>
          <w:sz w:val="20"/>
        </w:rPr>
        <w:t>Aims:</w:t>
      </w:r>
    </w:p>
    <w:p w14:paraId="5E7DFB38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spacing w:before="6" w:line="235" w:lineRule="auto"/>
        <w:ind w:right="1461"/>
        <w:rPr>
          <w:sz w:val="20"/>
        </w:rPr>
      </w:pPr>
      <w:r>
        <w:rPr>
          <w:sz w:val="20"/>
        </w:rPr>
        <w:t>Provide</w:t>
      </w:r>
      <w:r>
        <w:rPr>
          <w:spacing w:val="-11"/>
          <w:sz w:val="20"/>
        </w:rPr>
        <w:t xml:space="preserve"> </w:t>
      </w:r>
      <w:r>
        <w:rPr>
          <w:sz w:val="20"/>
        </w:rPr>
        <w:t>every</w:t>
      </w:r>
      <w:r>
        <w:rPr>
          <w:spacing w:val="-7"/>
          <w:sz w:val="20"/>
        </w:rPr>
        <w:t xml:space="preserve"> </w:t>
      </w:r>
      <w:r>
        <w:rPr>
          <w:sz w:val="20"/>
        </w:rPr>
        <w:t>child</w:t>
      </w:r>
      <w:r>
        <w:rPr>
          <w:spacing w:val="-6"/>
          <w:sz w:val="20"/>
        </w:rPr>
        <w:t xml:space="preserve"> </w:t>
      </w:r>
      <w:r>
        <w:rPr>
          <w:sz w:val="20"/>
        </w:rPr>
        <w:t>with</w:t>
      </w:r>
      <w:r>
        <w:rPr>
          <w:spacing w:val="-9"/>
          <w:sz w:val="20"/>
        </w:rPr>
        <w:t xml:space="preserve"> </w:t>
      </w:r>
      <w:r>
        <w:rPr>
          <w:sz w:val="20"/>
        </w:rPr>
        <w:t>access</w:t>
      </w:r>
      <w:r>
        <w:rPr>
          <w:spacing w:val="-9"/>
          <w:sz w:val="20"/>
        </w:rPr>
        <w:t xml:space="preserve"> </w:t>
      </w:r>
      <w:r>
        <w:rPr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broad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9"/>
          <w:sz w:val="20"/>
        </w:rPr>
        <w:t xml:space="preserve"> </w:t>
      </w:r>
      <w:r>
        <w:rPr>
          <w:sz w:val="20"/>
        </w:rPr>
        <w:t>balanced</w:t>
      </w:r>
      <w:r>
        <w:rPr>
          <w:spacing w:val="-7"/>
          <w:sz w:val="20"/>
        </w:rPr>
        <w:t xml:space="preserve"> </w:t>
      </w:r>
      <w:r>
        <w:rPr>
          <w:sz w:val="20"/>
        </w:rPr>
        <w:t>curriculum.</w:t>
      </w:r>
      <w:r>
        <w:rPr>
          <w:spacing w:val="-7"/>
          <w:sz w:val="20"/>
        </w:rPr>
        <w:t xml:space="preserve"> </w:t>
      </w:r>
      <w:r>
        <w:rPr>
          <w:sz w:val="20"/>
        </w:rPr>
        <w:t>This</w:t>
      </w:r>
      <w:r>
        <w:rPr>
          <w:spacing w:val="-9"/>
          <w:sz w:val="20"/>
        </w:rPr>
        <w:t xml:space="preserve"> </w:t>
      </w:r>
      <w:r>
        <w:rPr>
          <w:sz w:val="20"/>
        </w:rPr>
        <w:t>includes</w:t>
      </w:r>
      <w:r>
        <w:rPr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 xml:space="preserve">National Curriculum in line with the </w:t>
      </w:r>
      <w:r>
        <w:rPr>
          <w:i/>
          <w:sz w:val="20"/>
        </w:rPr>
        <w:t>Special Educational Needs Code of Practice updates</w:t>
      </w:r>
      <w:r>
        <w:rPr>
          <w:i/>
          <w:spacing w:val="32"/>
          <w:sz w:val="20"/>
        </w:rPr>
        <w:t xml:space="preserve"> </w:t>
      </w:r>
      <w:r>
        <w:rPr>
          <w:i/>
          <w:sz w:val="20"/>
        </w:rPr>
        <w:t>2020-21</w:t>
      </w:r>
      <w:r>
        <w:rPr>
          <w:sz w:val="20"/>
        </w:rPr>
        <w:t>.</w:t>
      </w:r>
    </w:p>
    <w:p w14:paraId="221B8B28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spacing w:before="31"/>
        <w:rPr>
          <w:sz w:val="20"/>
        </w:rPr>
      </w:pPr>
      <w:r>
        <w:rPr>
          <w:spacing w:val="-2"/>
          <w:sz w:val="20"/>
        </w:rPr>
        <w:t>Promote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independence,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equality and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consideration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for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others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through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our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highly</w:t>
      </w:r>
      <w:r>
        <w:rPr>
          <w:sz w:val="20"/>
        </w:rPr>
        <w:t xml:space="preserve"> </w:t>
      </w:r>
      <w:r>
        <w:rPr>
          <w:spacing w:val="-2"/>
          <w:sz w:val="20"/>
        </w:rPr>
        <w:t>visible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CARE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brand.</w:t>
      </w:r>
    </w:p>
    <w:p w14:paraId="15B64205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spacing w:before="26"/>
        <w:rPr>
          <w:sz w:val="20"/>
        </w:rPr>
      </w:pPr>
      <w:r>
        <w:rPr>
          <w:sz w:val="20"/>
        </w:rPr>
        <w:t>Ensure</w:t>
      </w:r>
      <w:r>
        <w:rPr>
          <w:spacing w:val="-12"/>
          <w:sz w:val="20"/>
        </w:rPr>
        <w:t xml:space="preserve"> </w:t>
      </w:r>
      <w:r>
        <w:rPr>
          <w:sz w:val="20"/>
        </w:rPr>
        <w:t>that</w:t>
      </w:r>
      <w:r>
        <w:rPr>
          <w:spacing w:val="-11"/>
          <w:sz w:val="20"/>
        </w:rPr>
        <w:t xml:space="preserve"> </w:t>
      </w:r>
      <w:r>
        <w:rPr>
          <w:sz w:val="20"/>
        </w:rPr>
        <w:t>we</w:t>
      </w:r>
      <w:r>
        <w:rPr>
          <w:spacing w:val="-11"/>
          <w:sz w:val="20"/>
        </w:rPr>
        <w:t xml:space="preserve"> </w:t>
      </w:r>
      <w:r>
        <w:rPr>
          <w:sz w:val="20"/>
        </w:rPr>
        <w:t>celebrate</w:t>
      </w:r>
      <w:r>
        <w:rPr>
          <w:spacing w:val="-11"/>
          <w:sz w:val="20"/>
        </w:rPr>
        <w:t xml:space="preserve"> </w:t>
      </w:r>
      <w:r>
        <w:rPr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z w:val="20"/>
        </w:rPr>
        <w:t>wide</w:t>
      </w:r>
      <w:r>
        <w:rPr>
          <w:spacing w:val="-11"/>
          <w:sz w:val="20"/>
        </w:rPr>
        <w:t xml:space="preserve"> </w:t>
      </w:r>
      <w:r>
        <w:rPr>
          <w:sz w:val="20"/>
        </w:rPr>
        <w:t>range</w:t>
      </w:r>
      <w:r>
        <w:rPr>
          <w:spacing w:val="-12"/>
          <w:sz w:val="20"/>
        </w:rPr>
        <w:t xml:space="preserve"> </w:t>
      </w:r>
      <w:r>
        <w:rPr>
          <w:sz w:val="20"/>
        </w:rPr>
        <w:t>of</w:t>
      </w:r>
      <w:r>
        <w:rPr>
          <w:spacing w:val="-10"/>
          <w:sz w:val="20"/>
        </w:rPr>
        <w:t xml:space="preserve"> </w:t>
      </w:r>
      <w:r>
        <w:rPr>
          <w:sz w:val="20"/>
        </w:rPr>
        <w:t>our</w:t>
      </w:r>
      <w:r>
        <w:rPr>
          <w:spacing w:val="-8"/>
          <w:sz w:val="20"/>
        </w:rPr>
        <w:t xml:space="preserve"> </w:t>
      </w:r>
      <w:r>
        <w:rPr>
          <w:sz w:val="20"/>
        </w:rPr>
        <w:t>students’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achievement.</w:t>
      </w:r>
    </w:p>
    <w:p w14:paraId="0C0F6E0C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spacing w:before="26"/>
        <w:ind w:right="913"/>
        <w:rPr>
          <w:sz w:val="20"/>
        </w:rPr>
      </w:pPr>
      <w:r>
        <w:rPr>
          <w:sz w:val="20"/>
        </w:rPr>
        <w:t>Support</w:t>
      </w:r>
      <w:r>
        <w:rPr>
          <w:spacing w:val="-7"/>
          <w:sz w:val="20"/>
        </w:rPr>
        <w:t xml:space="preserve"> </w:t>
      </w:r>
      <w:r>
        <w:rPr>
          <w:sz w:val="20"/>
        </w:rPr>
        <w:t>all</w:t>
      </w:r>
      <w:r>
        <w:rPr>
          <w:spacing w:val="-8"/>
          <w:sz w:val="20"/>
        </w:rPr>
        <w:t xml:space="preserve"> </w:t>
      </w:r>
      <w:r>
        <w:rPr>
          <w:sz w:val="20"/>
        </w:rPr>
        <w:t>students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8"/>
          <w:sz w:val="20"/>
        </w:rPr>
        <w:t xml:space="preserve"> </w:t>
      </w:r>
      <w:r>
        <w:rPr>
          <w:sz w:val="20"/>
        </w:rPr>
        <w:t>excel</w:t>
      </w:r>
      <w:r>
        <w:rPr>
          <w:spacing w:val="-6"/>
          <w:sz w:val="20"/>
        </w:rPr>
        <w:t xml:space="preserve"> </w:t>
      </w:r>
      <w:r>
        <w:rPr>
          <w:sz w:val="20"/>
        </w:rPr>
        <w:t>by</w:t>
      </w:r>
      <w:r>
        <w:rPr>
          <w:spacing w:val="-7"/>
          <w:sz w:val="20"/>
        </w:rPr>
        <w:t xml:space="preserve"> </w:t>
      </w:r>
      <w:r>
        <w:rPr>
          <w:sz w:val="20"/>
        </w:rPr>
        <w:t>offering</w:t>
      </w:r>
      <w:r>
        <w:rPr>
          <w:spacing w:val="-8"/>
          <w:sz w:val="20"/>
        </w:rPr>
        <w:t xml:space="preserve"> </w:t>
      </w:r>
      <w:r>
        <w:rPr>
          <w:sz w:val="20"/>
        </w:rPr>
        <w:t>multiple</w:t>
      </w:r>
      <w:r>
        <w:rPr>
          <w:spacing w:val="-9"/>
          <w:sz w:val="20"/>
        </w:rPr>
        <w:t xml:space="preserve"> </w:t>
      </w:r>
      <w:r>
        <w:rPr>
          <w:sz w:val="20"/>
        </w:rPr>
        <w:t>pathways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8"/>
          <w:sz w:val="20"/>
        </w:rPr>
        <w:t xml:space="preserve"> </w:t>
      </w:r>
      <w:r>
        <w:rPr>
          <w:sz w:val="20"/>
        </w:rPr>
        <w:t>progression,</w:t>
      </w:r>
      <w:r>
        <w:rPr>
          <w:spacing w:val="-1"/>
          <w:sz w:val="20"/>
        </w:rPr>
        <w:t xml:space="preserve"> </w:t>
      </w:r>
      <w:r>
        <w:rPr>
          <w:sz w:val="20"/>
        </w:rPr>
        <w:t>including</w:t>
      </w:r>
      <w:r>
        <w:rPr>
          <w:spacing w:val="-2"/>
          <w:sz w:val="20"/>
        </w:rPr>
        <w:t xml:space="preserve"> </w:t>
      </w:r>
      <w:r>
        <w:rPr>
          <w:sz w:val="20"/>
        </w:rPr>
        <w:t>the tailoring</w:t>
      </w:r>
      <w:r>
        <w:rPr>
          <w:spacing w:val="-2"/>
          <w:sz w:val="20"/>
        </w:rPr>
        <w:t xml:space="preserve"> </w:t>
      </w:r>
      <w:r>
        <w:rPr>
          <w:sz w:val="20"/>
        </w:rPr>
        <w:t>of student learning pathways to suit the individual needs of our students.</w:t>
      </w:r>
    </w:p>
    <w:p w14:paraId="46FD66A0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spacing w:before="26"/>
        <w:rPr>
          <w:sz w:val="20"/>
        </w:rPr>
      </w:pPr>
      <w:r>
        <w:rPr>
          <w:sz w:val="20"/>
        </w:rPr>
        <w:t>Equip</w:t>
      </w:r>
      <w:r>
        <w:rPr>
          <w:spacing w:val="-12"/>
          <w:sz w:val="20"/>
        </w:rPr>
        <w:t xml:space="preserve"> </w:t>
      </w:r>
      <w:r>
        <w:rPr>
          <w:sz w:val="20"/>
        </w:rPr>
        <w:t>students</w:t>
      </w:r>
      <w:r>
        <w:rPr>
          <w:spacing w:val="-11"/>
          <w:sz w:val="20"/>
        </w:rPr>
        <w:t xml:space="preserve"> </w:t>
      </w:r>
      <w:r>
        <w:rPr>
          <w:sz w:val="20"/>
        </w:rPr>
        <w:t>with</w:t>
      </w:r>
      <w:r>
        <w:rPr>
          <w:spacing w:val="-11"/>
          <w:sz w:val="20"/>
        </w:rPr>
        <w:t xml:space="preserve"> </w:t>
      </w:r>
      <w:r>
        <w:rPr>
          <w:sz w:val="20"/>
        </w:rPr>
        <w:t>the</w:t>
      </w:r>
      <w:r>
        <w:rPr>
          <w:spacing w:val="-12"/>
          <w:sz w:val="20"/>
        </w:rPr>
        <w:t xml:space="preserve"> </w:t>
      </w:r>
      <w:r>
        <w:rPr>
          <w:sz w:val="20"/>
        </w:rPr>
        <w:t>skills</w:t>
      </w:r>
      <w:r>
        <w:rPr>
          <w:spacing w:val="-11"/>
          <w:sz w:val="20"/>
        </w:rPr>
        <w:t xml:space="preserve"> </w:t>
      </w:r>
      <w:r>
        <w:rPr>
          <w:sz w:val="20"/>
        </w:rPr>
        <w:t>and</w:t>
      </w:r>
      <w:r>
        <w:rPr>
          <w:spacing w:val="-10"/>
          <w:sz w:val="20"/>
        </w:rPr>
        <w:t xml:space="preserve"> </w:t>
      </w:r>
      <w:r>
        <w:rPr>
          <w:sz w:val="20"/>
        </w:rPr>
        <w:t>attributes</w:t>
      </w:r>
      <w:r>
        <w:rPr>
          <w:spacing w:val="-12"/>
          <w:sz w:val="20"/>
        </w:rPr>
        <w:t xml:space="preserve"> </w:t>
      </w:r>
      <w:r>
        <w:rPr>
          <w:sz w:val="20"/>
        </w:rPr>
        <w:t>necessary</w:t>
      </w:r>
      <w:r>
        <w:rPr>
          <w:spacing w:val="-10"/>
          <w:sz w:val="20"/>
        </w:rPr>
        <w:t xml:space="preserve"> </w:t>
      </w:r>
      <w:r>
        <w:rPr>
          <w:sz w:val="20"/>
        </w:rPr>
        <w:t>for</w:t>
      </w:r>
      <w:r>
        <w:rPr>
          <w:spacing w:val="-10"/>
          <w:sz w:val="20"/>
        </w:rPr>
        <w:t xml:space="preserve"> </w:t>
      </w:r>
      <w:r>
        <w:rPr>
          <w:sz w:val="20"/>
        </w:rPr>
        <w:t>adult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life.</w:t>
      </w:r>
    </w:p>
    <w:p w14:paraId="0256DEAC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spacing w:before="29"/>
        <w:rPr>
          <w:sz w:val="20"/>
        </w:rPr>
      </w:pPr>
      <w:r>
        <w:rPr>
          <w:spacing w:val="-2"/>
          <w:sz w:val="20"/>
        </w:rPr>
        <w:t>Create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welcoming atmosphere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for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parents,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students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and</w:t>
      </w:r>
      <w:r>
        <w:rPr>
          <w:sz w:val="20"/>
        </w:rPr>
        <w:t xml:space="preserve"> </w:t>
      </w:r>
      <w:r>
        <w:rPr>
          <w:spacing w:val="-2"/>
          <w:sz w:val="20"/>
        </w:rPr>
        <w:t>staff.</w:t>
      </w:r>
    </w:p>
    <w:p w14:paraId="59A91817" w14:textId="77777777" w:rsidR="00C6369B" w:rsidRDefault="00980450">
      <w:pPr>
        <w:pStyle w:val="Heading4"/>
      </w:pPr>
      <w:r>
        <w:rPr>
          <w:spacing w:val="-2"/>
        </w:rPr>
        <w:t>Objectives:</w:t>
      </w:r>
    </w:p>
    <w:p w14:paraId="470E1F9F" w14:textId="77777777" w:rsidR="00C6369B" w:rsidRDefault="00C6369B">
      <w:pPr>
        <w:pStyle w:val="BodyText"/>
        <w:rPr>
          <w:b/>
        </w:rPr>
      </w:pPr>
    </w:p>
    <w:p w14:paraId="03DFEB82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ind w:right="1571"/>
        <w:rPr>
          <w:sz w:val="20"/>
        </w:rPr>
      </w:pPr>
      <w:r>
        <w:rPr>
          <w:b/>
          <w:sz w:val="20"/>
        </w:rPr>
        <w:t>Staff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members seek to identify the needs of pupils with SEND as early as possible. </w:t>
      </w:r>
      <w:r>
        <w:rPr>
          <w:sz w:val="20"/>
        </w:rPr>
        <w:t>This is most effectively done by gathering information from parents, education, health and care services</w:t>
      </w:r>
      <w:r>
        <w:rPr>
          <w:spacing w:val="-9"/>
          <w:sz w:val="20"/>
        </w:rPr>
        <w:t xml:space="preserve"> </w:t>
      </w:r>
      <w:r>
        <w:rPr>
          <w:sz w:val="20"/>
        </w:rPr>
        <w:t>(and</w:t>
      </w:r>
      <w:r>
        <w:rPr>
          <w:spacing w:val="-7"/>
          <w:sz w:val="20"/>
        </w:rPr>
        <w:t xml:space="preserve"> </w:t>
      </w:r>
      <w:r>
        <w:rPr>
          <w:sz w:val="20"/>
        </w:rPr>
        <w:t>feeder</w:t>
      </w:r>
      <w:r>
        <w:rPr>
          <w:spacing w:val="-7"/>
          <w:sz w:val="20"/>
        </w:rPr>
        <w:t xml:space="preserve"> </w:t>
      </w:r>
      <w:r>
        <w:rPr>
          <w:sz w:val="20"/>
        </w:rPr>
        <w:t>schools</w:t>
      </w:r>
      <w:r>
        <w:rPr>
          <w:spacing w:val="-6"/>
          <w:sz w:val="20"/>
        </w:rPr>
        <w:t xml:space="preserve"> </w:t>
      </w:r>
      <w:r>
        <w:rPr>
          <w:sz w:val="20"/>
        </w:rPr>
        <w:t>or</w:t>
      </w:r>
      <w:r>
        <w:rPr>
          <w:spacing w:val="-8"/>
          <w:sz w:val="20"/>
        </w:rPr>
        <w:t xml:space="preserve"> </w:t>
      </w:r>
      <w:r>
        <w:rPr>
          <w:sz w:val="20"/>
        </w:rPr>
        <w:t>early</w:t>
      </w:r>
      <w:r>
        <w:rPr>
          <w:spacing w:val="-7"/>
          <w:sz w:val="20"/>
        </w:rPr>
        <w:t xml:space="preserve"> </w:t>
      </w:r>
      <w:r>
        <w:rPr>
          <w:sz w:val="20"/>
        </w:rPr>
        <w:t>years’</w:t>
      </w:r>
      <w:r>
        <w:rPr>
          <w:spacing w:val="-9"/>
          <w:sz w:val="20"/>
        </w:rPr>
        <w:t xml:space="preserve"> </w:t>
      </w:r>
      <w:r>
        <w:rPr>
          <w:sz w:val="20"/>
        </w:rPr>
        <w:t>settings)</w:t>
      </w:r>
      <w:r>
        <w:rPr>
          <w:spacing w:val="-8"/>
          <w:sz w:val="20"/>
        </w:rPr>
        <w:t xml:space="preserve"> </w:t>
      </w:r>
      <w:r>
        <w:rPr>
          <w:sz w:val="20"/>
        </w:rPr>
        <w:t>prior</w:t>
      </w:r>
      <w:r>
        <w:rPr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spacing w:val="-10"/>
          <w:sz w:val="20"/>
        </w:rPr>
        <w:t xml:space="preserve"> </w:t>
      </w:r>
      <w:r>
        <w:rPr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z w:val="20"/>
        </w:rPr>
        <w:t>child’s</w:t>
      </w:r>
      <w:r>
        <w:rPr>
          <w:spacing w:val="-7"/>
          <w:sz w:val="20"/>
        </w:rPr>
        <w:t xml:space="preserve"> </w:t>
      </w:r>
      <w:r>
        <w:rPr>
          <w:sz w:val="20"/>
        </w:rPr>
        <w:t>entry</w:t>
      </w:r>
      <w:r>
        <w:rPr>
          <w:spacing w:val="-6"/>
          <w:sz w:val="20"/>
        </w:rPr>
        <w:t xml:space="preserve"> </w:t>
      </w:r>
      <w:r>
        <w:rPr>
          <w:sz w:val="20"/>
        </w:rPr>
        <w:t>into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z w:val="20"/>
        </w:rPr>
        <w:t>school. Where needs have not been previously identified staff have an obligation to report observations to the SENDCo if they feel a student requires additional support.</w:t>
      </w:r>
    </w:p>
    <w:p w14:paraId="405A9E69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spacing w:line="237" w:lineRule="auto"/>
        <w:ind w:right="1740"/>
        <w:rPr>
          <w:sz w:val="20"/>
        </w:rPr>
      </w:pPr>
      <w:r>
        <w:rPr>
          <w:b/>
          <w:sz w:val="20"/>
        </w:rPr>
        <w:t>Monitor the progress of all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pupils </w:t>
      </w:r>
      <w:r>
        <w:rPr>
          <w:sz w:val="20"/>
        </w:rPr>
        <w:t>in order to aid the identification of pupils with SEND. Continuous</w:t>
      </w:r>
      <w:r>
        <w:rPr>
          <w:spacing w:val="-7"/>
          <w:sz w:val="20"/>
        </w:rPr>
        <w:t xml:space="preserve"> </w:t>
      </w:r>
      <w:r>
        <w:rPr>
          <w:sz w:val="20"/>
        </w:rPr>
        <w:t>monitoring</w:t>
      </w:r>
      <w:r>
        <w:rPr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spacing w:val="-10"/>
          <w:sz w:val="20"/>
        </w:rPr>
        <w:t xml:space="preserve"> </w:t>
      </w:r>
      <w:r>
        <w:rPr>
          <w:sz w:val="20"/>
        </w:rPr>
        <w:t>those</w:t>
      </w:r>
      <w:r>
        <w:rPr>
          <w:spacing w:val="-8"/>
          <w:sz w:val="20"/>
        </w:rPr>
        <w:t xml:space="preserve"> </w:t>
      </w:r>
      <w:r>
        <w:rPr>
          <w:sz w:val="20"/>
        </w:rPr>
        <w:t>pupils</w:t>
      </w:r>
      <w:r>
        <w:rPr>
          <w:spacing w:val="-5"/>
          <w:sz w:val="20"/>
        </w:rPr>
        <w:t xml:space="preserve"> </w:t>
      </w:r>
      <w:r>
        <w:rPr>
          <w:sz w:val="20"/>
        </w:rPr>
        <w:t>with</w:t>
      </w:r>
      <w:r>
        <w:rPr>
          <w:spacing w:val="-5"/>
          <w:sz w:val="20"/>
        </w:rPr>
        <w:t xml:space="preserve"> </w:t>
      </w:r>
      <w:r>
        <w:rPr>
          <w:sz w:val="20"/>
        </w:rPr>
        <w:t>SEND</w:t>
      </w:r>
      <w:r>
        <w:rPr>
          <w:spacing w:val="-7"/>
          <w:sz w:val="20"/>
        </w:rPr>
        <w:t xml:space="preserve"> </w:t>
      </w:r>
      <w:r>
        <w:rPr>
          <w:sz w:val="20"/>
        </w:rPr>
        <w:t>by</w:t>
      </w:r>
      <w:r>
        <w:rPr>
          <w:spacing w:val="-8"/>
          <w:sz w:val="20"/>
        </w:rPr>
        <w:t xml:space="preserve"> </w:t>
      </w:r>
      <w:r>
        <w:rPr>
          <w:sz w:val="20"/>
        </w:rPr>
        <w:t>their</w:t>
      </w:r>
      <w:r>
        <w:rPr>
          <w:spacing w:val="-7"/>
          <w:sz w:val="20"/>
        </w:rPr>
        <w:t xml:space="preserve"> </w:t>
      </w:r>
      <w:r>
        <w:rPr>
          <w:sz w:val="20"/>
        </w:rPr>
        <w:t>teachers</w:t>
      </w:r>
      <w:r>
        <w:rPr>
          <w:spacing w:val="-8"/>
          <w:sz w:val="20"/>
        </w:rPr>
        <w:t xml:space="preserve"> </w:t>
      </w:r>
      <w:r>
        <w:rPr>
          <w:sz w:val="20"/>
        </w:rPr>
        <w:t>will</w:t>
      </w:r>
      <w:r>
        <w:rPr>
          <w:spacing w:val="-9"/>
          <w:sz w:val="20"/>
        </w:rPr>
        <w:t xml:space="preserve"> </w:t>
      </w:r>
      <w:r>
        <w:rPr>
          <w:sz w:val="20"/>
        </w:rPr>
        <w:t>help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6"/>
          <w:sz w:val="20"/>
        </w:rPr>
        <w:t xml:space="preserve"> </w:t>
      </w:r>
      <w:r>
        <w:rPr>
          <w:sz w:val="20"/>
        </w:rPr>
        <w:t>ensure</w:t>
      </w:r>
      <w:r>
        <w:rPr>
          <w:spacing w:val="-10"/>
          <w:sz w:val="20"/>
        </w:rPr>
        <w:t xml:space="preserve"> </w:t>
      </w:r>
      <w:r>
        <w:rPr>
          <w:sz w:val="20"/>
        </w:rPr>
        <w:t>that they are</w:t>
      </w:r>
      <w:r>
        <w:rPr>
          <w:spacing w:val="-2"/>
          <w:sz w:val="20"/>
        </w:rPr>
        <w:t xml:space="preserve"> </w:t>
      </w:r>
      <w:r>
        <w:rPr>
          <w:sz w:val="20"/>
        </w:rPr>
        <w:t>able</w:t>
      </w:r>
      <w:r>
        <w:rPr>
          <w:spacing w:val="-2"/>
          <w:sz w:val="20"/>
        </w:rPr>
        <w:t xml:space="preserve"> </w:t>
      </w:r>
      <w:r>
        <w:rPr>
          <w:sz w:val="20"/>
        </w:rPr>
        <w:t>to reach their</w:t>
      </w:r>
      <w:r>
        <w:rPr>
          <w:spacing w:val="-1"/>
          <w:sz w:val="20"/>
        </w:rPr>
        <w:t xml:space="preserve"> </w:t>
      </w:r>
      <w:r>
        <w:rPr>
          <w:sz w:val="20"/>
        </w:rPr>
        <w:t>full</w:t>
      </w:r>
      <w:r>
        <w:rPr>
          <w:spacing w:val="-1"/>
          <w:sz w:val="20"/>
        </w:rPr>
        <w:t xml:space="preserve"> </w:t>
      </w:r>
      <w:r>
        <w:rPr>
          <w:sz w:val="20"/>
        </w:rPr>
        <w:t>potential, including the rigorous tracking of students with an Educational, Health and Care plan in order to ensure the statutory expectations are met by our school.</w:t>
      </w:r>
    </w:p>
    <w:p w14:paraId="6F7C0738" w14:textId="43D32DB1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spacing w:before="8"/>
        <w:ind w:right="1376"/>
        <w:rPr>
          <w:sz w:val="20"/>
        </w:rPr>
      </w:pPr>
      <w:r>
        <w:rPr>
          <w:b/>
          <w:sz w:val="20"/>
        </w:rPr>
        <w:t>Make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appropriate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provision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overcome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all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barriers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learning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and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ensure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pupils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with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SEND have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full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access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the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National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Curriculum</w:t>
      </w:r>
      <w:r>
        <w:rPr>
          <w:sz w:val="20"/>
        </w:rPr>
        <w:t>.</w:t>
      </w:r>
      <w:r>
        <w:rPr>
          <w:spacing w:val="-7"/>
          <w:sz w:val="20"/>
        </w:rPr>
        <w:t xml:space="preserve"> </w:t>
      </w:r>
      <w:r>
        <w:rPr>
          <w:sz w:val="20"/>
        </w:rPr>
        <w:t>This</w:t>
      </w:r>
      <w:r>
        <w:rPr>
          <w:spacing w:val="-8"/>
          <w:sz w:val="20"/>
        </w:rPr>
        <w:t xml:space="preserve"> </w:t>
      </w:r>
      <w:r>
        <w:rPr>
          <w:sz w:val="20"/>
        </w:rPr>
        <w:t>will</w:t>
      </w:r>
      <w:r>
        <w:rPr>
          <w:spacing w:val="-9"/>
          <w:sz w:val="20"/>
        </w:rPr>
        <w:t xml:space="preserve"> </w:t>
      </w:r>
      <w:r>
        <w:rPr>
          <w:sz w:val="20"/>
        </w:rPr>
        <w:t>be</w:t>
      </w:r>
      <w:r>
        <w:rPr>
          <w:spacing w:val="-8"/>
          <w:sz w:val="20"/>
        </w:rPr>
        <w:t xml:space="preserve"> </w:t>
      </w:r>
      <w:proofErr w:type="spellStart"/>
      <w:r>
        <w:rPr>
          <w:sz w:val="20"/>
        </w:rPr>
        <w:t>co-ordinated</w:t>
      </w:r>
      <w:proofErr w:type="spellEnd"/>
      <w:r>
        <w:rPr>
          <w:spacing w:val="-6"/>
          <w:sz w:val="20"/>
        </w:rPr>
        <w:t xml:space="preserve"> </w:t>
      </w:r>
      <w:r>
        <w:rPr>
          <w:sz w:val="20"/>
        </w:rPr>
        <w:t>by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SENDCo,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Assistant Head Teacher </w:t>
      </w:r>
      <w:bookmarkStart w:id="0" w:name="_Hlk209100579"/>
      <w:r w:rsidRPr="00451DDF">
        <w:rPr>
          <w:sz w:val="20"/>
          <w:highlight w:val="yellow"/>
        </w:rPr>
        <w:t xml:space="preserve">of </w:t>
      </w:r>
      <w:r w:rsidR="00451DDF" w:rsidRPr="00451DDF">
        <w:rPr>
          <w:sz w:val="20"/>
          <w:highlight w:val="yellow"/>
        </w:rPr>
        <w:t>Enhanced Provision</w:t>
      </w:r>
      <w:r w:rsidR="00451DDF">
        <w:rPr>
          <w:sz w:val="20"/>
        </w:rPr>
        <w:t xml:space="preserve"> </w:t>
      </w:r>
      <w:bookmarkEnd w:id="0"/>
      <w:r>
        <w:rPr>
          <w:sz w:val="20"/>
        </w:rPr>
        <w:t>and Head Teacher and will be carefully monitored and regularly reviewed in order to ensure</w:t>
      </w:r>
      <w:r>
        <w:rPr>
          <w:spacing w:val="-2"/>
          <w:sz w:val="20"/>
        </w:rPr>
        <w:t xml:space="preserve"> </w:t>
      </w:r>
      <w:r>
        <w:rPr>
          <w:sz w:val="20"/>
        </w:rPr>
        <w:t>that individual targets are being met and all pupils’ needs are catered</w:t>
      </w:r>
      <w:r>
        <w:rPr>
          <w:spacing w:val="-7"/>
          <w:sz w:val="20"/>
        </w:rPr>
        <w:t xml:space="preserve"> </w:t>
      </w:r>
      <w:r>
        <w:rPr>
          <w:sz w:val="20"/>
        </w:rPr>
        <w:t>for.</w:t>
      </w:r>
    </w:p>
    <w:p w14:paraId="042DF0D3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ind w:right="1461"/>
        <w:rPr>
          <w:sz w:val="20"/>
        </w:rPr>
      </w:pPr>
      <w:r>
        <w:rPr>
          <w:b/>
          <w:sz w:val="20"/>
        </w:rPr>
        <w:t>Work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with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parents</w:t>
      </w:r>
      <w:r>
        <w:rPr>
          <w:b/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z w:val="20"/>
        </w:rPr>
        <w:t>gain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better</w:t>
      </w:r>
      <w:r>
        <w:rPr>
          <w:spacing w:val="-8"/>
          <w:sz w:val="20"/>
        </w:rPr>
        <w:t xml:space="preserve"> </w:t>
      </w:r>
      <w:r>
        <w:rPr>
          <w:sz w:val="20"/>
        </w:rPr>
        <w:t>understanding</w:t>
      </w:r>
      <w:r>
        <w:rPr>
          <w:spacing w:val="-7"/>
          <w:sz w:val="20"/>
        </w:rPr>
        <w:t xml:space="preserve"> </w:t>
      </w:r>
      <w:r>
        <w:rPr>
          <w:sz w:val="20"/>
        </w:rPr>
        <w:t>of</w:t>
      </w:r>
      <w:r>
        <w:rPr>
          <w:spacing w:val="-9"/>
          <w:sz w:val="20"/>
        </w:rPr>
        <w:t xml:space="preserve"> </w:t>
      </w:r>
      <w:r>
        <w:rPr>
          <w:sz w:val="20"/>
        </w:rPr>
        <w:t>their</w:t>
      </w:r>
      <w:r>
        <w:rPr>
          <w:spacing w:val="-8"/>
          <w:sz w:val="20"/>
        </w:rPr>
        <w:t xml:space="preserve"> </w:t>
      </w:r>
      <w:r>
        <w:rPr>
          <w:sz w:val="20"/>
        </w:rPr>
        <w:t>child,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z w:val="20"/>
        </w:rPr>
        <w:t>involve</w:t>
      </w:r>
      <w:r>
        <w:rPr>
          <w:spacing w:val="-11"/>
          <w:sz w:val="20"/>
        </w:rPr>
        <w:t xml:space="preserve"> </w:t>
      </w:r>
      <w:r>
        <w:rPr>
          <w:sz w:val="20"/>
        </w:rPr>
        <w:t>them</w:t>
      </w:r>
      <w:r>
        <w:rPr>
          <w:spacing w:val="-8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all</w:t>
      </w:r>
      <w:r>
        <w:rPr>
          <w:spacing w:val="-8"/>
          <w:sz w:val="20"/>
        </w:rPr>
        <w:t xml:space="preserve"> </w:t>
      </w:r>
      <w:r>
        <w:rPr>
          <w:sz w:val="20"/>
        </w:rPr>
        <w:t>stages of their child’s education. This includes supporting them in terms of understanding SEND procedures and practices and providing regular feedback on their child’s progress.</w:t>
      </w:r>
    </w:p>
    <w:p w14:paraId="717C7D54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ind w:right="1351"/>
        <w:rPr>
          <w:sz w:val="20"/>
        </w:rPr>
      </w:pPr>
      <w:r>
        <w:rPr>
          <w:b/>
          <w:sz w:val="20"/>
        </w:rPr>
        <w:t>Work with and in support of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outside agencies </w:t>
      </w:r>
      <w:r>
        <w:rPr>
          <w:sz w:val="20"/>
        </w:rPr>
        <w:t>when the pupils’ needs cannot be met by the school</w:t>
      </w:r>
      <w:r>
        <w:rPr>
          <w:spacing w:val="-11"/>
          <w:sz w:val="20"/>
        </w:rPr>
        <w:t xml:space="preserve"> </w:t>
      </w:r>
      <w:r>
        <w:rPr>
          <w:sz w:val="20"/>
        </w:rPr>
        <w:t>alone.</w:t>
      </w:r>
      <w:r>
        <w:rPr>
          <w:spacing w:val="-14"/>
          <w:sz w:val="20"/>
        </w:rPr>
        <w:t xml:space="preserve"> </w:t>
      </w:r>
      <w:r>
        <w:rPr>
          <w:sz w:val="20"/>
        </w:rPr>
        <w:t>Hodge</w:t>
      </w:r>
      <w:r>
        <w:rPr>
          <w:spacing w:val="-9"/>
          <w:sz w:val="20"/>
        </w:rPr>
        <w:t xml:space="preserve"> </w:t>
      </w:r>
      <w:r>
        <w:rPr>
          <w:sz w:val="20"/>
        </w:rPr>
        <w:t>Hill</w:t>
      </w:r>
      <w:r>
        <w:rPr>
          <w:spacing w:val="-7"/>
          <w:sz w:val="20"/>
        </w:rPr>
        <w:t xml:space="preserve"> </w:t>
      </w:r>
      <w:r>
        <w:rPr>
          <w:sz w:val="20"/>
        </w:rPr>
        <w:t>College</w:t>
      </w:r>
      <w:r>
        <w:rPr>
          <w:spacing w:val="-8"/>
          <w:sz w:val="20"/>
        </w:rPr>
        <w:t xml:space="preserve"> </w:t>
      </w:r>
      <w:r>
        <w:rPr>
          <w:sz w:val="20"/>
        </w:rPr>
        <w:t>will</w:t>
      </w:r>
      <w:r>
        <w:rPr>
          <w:spacing w:val="-4"/>
          <w:sz w:val="20"/>
        </w:rPr>
        <w:t xml:space="preserve"> </w:t>
      </w:r>
      <w:r>
        <w:rPr>
          <w:sz w:val="20"/>
        </w:rPr>
        <w:t>seek</w:t>
      </w:r>
      <w:r>
        <w:rPr>
          <w:spacing w:val="-6"/>
          <w:sz w:val="20"/>
        </w:rPr>
        <w:t xml:space="preserve"> </w:t>
      </w:r>
      <w:r>
        <w:rPr>
          <w:sz w:val="20"/>
        </w:rPr>
        <w:t>further</w:t>
      </w:r>
      <w:r>
        <w:rPr>
          <w:spacing w:val="-9"/>
          <w:sz w:val="20"/>
        </w:rPr>
        <w:t xml:space="preserve"> </w:t>
      </w:r>
      <w:r>
        <w:rPr>
          <w:sz w:val="20"/>
        </w:rPr>
        <w:t>support</w:t>
      </w:r>
      <w:r>
        <w:rPr>
          <w:spacing w:val="-7"/>
          <w:sz w:val="20"/>
        </w:rPr>
        <w:t xml:space="preserve"> </w:t>
      </w:r>
      <w:r>
        <w:rPr>
          <w:sz w:val="20"/>
        </w:rPr>
        <w:t>from</w:t>
      </w:r>
      <w:r>
        <w:rPr>
          <w:spacing w:val="-10"/>
          <w:sz w:val="20"/>
        </w:rPr>
        <w:t xml:space="preserve"> </w:t>
      </w:r>
      <w:r>
        <w:rPr>
          <w:sz w:val="20"/>
        </w:rPr>
        <w:t>Specialist</w:t>
      </w:r>
      <w:r>
        <w:rPr>
          <w:spacing w:val="-6"/>
          <w:sz w:val="20"/>
        </w:rPr>
        <w:t xml:space="preserve"> </w:t>
      </w:r>
      <w:r>
        <w:rPr>
          <w:sz w:val="20"/>
        </w:rPr>
        <w:t>Services</w:t>
      </w:r>
      <w:r>
        <w:rPr>
          <w:spacing w:val="-8"/>
          <w:sz w:val="20"/>
        </w:rPr>
        <w:t xml:space="preserve"> </w:t>
      </w:r>
      <w:r>
        <w:rPr>
          <w:sz w:val="20"/>
        </w:rPr>
        <w:t>which</w:t>
      </w:r>
      <w:r>
        <w:rPr>
          <w:spacing w:val="-8"/>
          <w:sz w:val="20"/>
        </w:rPr>
        <w:t xml:space="preserve"> </w:t>
      </w:r>
      <w:r>
        <w:rPr>
          <w:sz w:val="20"/>
        </w:rPr>
        <w:t>include Education Psychology Service, Pupil Support Service, Communication and Autism Team, Child and</w:t>
      </w:r>
      <w:r>
        <w:rPr>
          <w:spacing w:val="-12"/>
          <w:sz w:val="20"/>
        </w:rPr>
        <w:t xml:space="preserve"> </w:t>
      </w:r>
      <w:r>
        <w:rPr>
          <w:sz w:val="20"/>
        </w:rPr>
        <w:t>Adolescent</w:t>
      </w:r>
      <w:r>
        <w:rPr>
          <w:spacing w:val="-11"/>
          <w:sz w:val="20"/>
        </w:rPr>
        <w:t xml:space="preserve"> </w:t>
      </w:r>
      <w:r>
        <w:rPr>
          <w:sz w:val="20"/>
        </w:rPr>
        <w:t>Mental</w:t>
      </w:r>
      <w:r>
        <w:rPr>
          <w:spacing w:val="-11"/>
          <w:sz w:val="20"/>
        </w:rPr>
        <w:t xml:space="preserve"> </w:t>
      </w:r>
      <w:r>
        <w:rPr>
          <w:sz w:val="20"/>
        </w:rPr>
        <w:t>Health</w:t>
      </w:r>
      <w:r>
        <w:rPr>
          <w:spacing w:val="-12"/>
          <w:sz w:val="20"/>
        </w:rPr>
        <w:t xml:space="preserve"> </w:t>
      </w:r>
      <w:r>
        <w:rPr>
          <w:sz w:val="20"/>
        </w:rPr>
        <w:t>Services,</w:t>
      </w:r>
      <w:r>
        <w:rPr>
          <w:spacing w:val="-14"/>
          <w:sz w:val="20"/>
        </w:rPr>
        <w:t xml:space="preserve"> </w:t>
      </w:r>
      <w:r>
        <w:rPr>
          <w:sz w:val="20"/>
        </w:rPr>
        <w:t>The</w:t>
      </w:r>
      <w:r>
        <w:rPr>
          <w:spacing w:val="-15"/>
          <w:sz w:val="20"/>
        </w:rPr>
        <w:t xml:space="preserve"> </w:t>
      </w:r>
      <w:r>
        <w:rPr>
          <w:sz w:val="20"/>
        </w:rPr>
        <w:t>Physical</w:t>
      </w:r>
      <w:r>
        <w:rPr>
          <w:spacing w:val="-12"/>
          <w:sz w:val="20"/>
        </w:rPr>
        <w:t xml:space="preserve"> </w:t>
      </w:r>
      <w:r>
        <w:rPr>
          <w:sz w:val="20"/>
        </w:rPr>
        <w:t>Difficulties</w:t>
      </w:r>
      <w:r>
        <w:rPr>
          <w:spacing w:val="-13"/>
          <w:sz w:val="20"/>
        </w:rPr>
        <w:t xml:space="preserve"> </w:t>
      </w:r>
      <w:r>
        <w:rPr>
          <w:sz w:val="20"/>
        </w:rPr>
        <w:t>Service</w:t>
      </w:r>
      <w:r>
        <w:rPr>
          <w:spacing w:val="-13"/>
          <w:sz w:val="20"/>
        </w:rPr>
        <w:t xml:space="preserve"> </w:t>
      </w:r>
      <w:r>
        <w:rPr>
          <w:sz w:val="20"/>
        </w:rPr>
        <w:t>and</w:t>
      </w:r>
      <w:r>
        <w:rPr>
          <w:spacing w:val="-11"/>
          <w:sz w:val="20"/>
        </w:rPr>
        <w:t xml:space="preserve"> </w:t>
      </w:r>
      <w:r>
        <w:rPr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z w:val="20"/>
        </w:rPr>
        <w:t>Sensory</w:t>
      </w:r>
      <w:r>
        <w:rPr>
          <w:spacing w:val="-12"/>
          <w:sz w:val="20"/>
        </w:rPr>
        <w:t xml:space="preserve"> </w:t>
      </w:r>
      <w:r>
        <w:rPr>
          <w:sz w:val="20"/>
        </w:rPr>
        <w:t>team.</w:t>
      </w:r>
    </w:p>
    <w:p w14:paraId="4FE105F0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ind w:right="1309"/>
        <w:rPr>
          <w:sz w:val="20"/>
        </w:rPr>
      </w:pPr>
      <w:r>
        <w:rPr>
          <w:b/>
          <w:sz w:val="20"/>
        </w:rPr>
        <w:t>Create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school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environment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where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pupils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can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contribute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their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own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 xml:space="preserve">learning </w:t>
      </w:r>
      <w:r>
        <w:rPr>
          <w:sz w:val="20"/>
        </w:rPr>
        <w:t>by</w:t>
      </w:r>
      <w:r>
        <w:rPr>
          <w:spacing w:val="-3"/>
          <w:sz w:val="20"/>
        </w:rPr>
        <w:t xml:space="preserve"> </w:t>
      </w:r>
      <w:r>
        <w:rPr>
          <w:sz w:val="20"/>
        </w:rPr>
        <w:t>offering</w:t>
      </w:r>
      <w:r>
        <w:rPr>
          <w:spacing w:val="-5"/>
          <w:sz w:val="20"/>
        </w:rPr>
        <w:t xml:space="preserve"> </w:t>
      </w:r>
      <w:r>
        <w:rPr>
          <w:sz w:val="20"/>
        </w:rPr>
        <w:t>all students the opportunity to voice their own opinions. This is achieved by encouraging positive relationships with adults in school</w:t>
      </w:r>
      <w:r>
        <w:rPr>
          <w:spacing w:val="-1"/>
          <w:sz w:val="20"/>
        </w:rPr>
        <w:t xml:space="preserve"> </w:t>
      </w:r>
      <w:r>
        <w:rPr>
          <w:sz w:val="20"/>
        </w:rPr>
        <w:t>and carefully monitoring the</w:t>
      </w:r>
      <w:r>
        <w:rPr>
          <w:spacing w:val="-3"/>
          <w:sz w:val="20"/>
        </w:rPr>
        <w:t xml:space="preserve"> </w:t>
      </w:r>
      <w:r>
        <w:rPr>
          <w:sz w:val="20"/>
        </w:rPr>
        <w:t>progress of all pupils at regular intervals through data collection points, including a thorough review of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pupils on the SEND </w:t>
      </w:r>
      <w:r>
        <w:rPr>
          <w:spacing w:val="-2"/>
          <w:sz w:val="20"/>
        </w:rPr>
        <w:t>register and widespread progress monitoring. Following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data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collection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points,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students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may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 xml:space="preserve">be </w:t>
      </w:r>
      <w:r>
        <w:rPr>
          <w:spacing w:val="-4"/>
          <w:sz w:val="20"/>
        </w:rPr>
        <w:t>selected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either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a</w:t>
      </w:r>
      <w:r>
        <w:rPr>
          <w:spacing w:val="-8"/>
          <w:sz w:val="20"/>
        </w:rPr>
        <w:t xml:space="preserve"> </w:t>
      </w:r>
      <w:proofErr w:type="gramStart"/>
      <w:r>
        <w:rPr>
          <w:spacing w:val="-4"/>
          <w:sz w:val="20"/>
        </w:rPr>
        <w:t>short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or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long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term</w:t>
      </w:r>
      <w:proofErr w:type="gramEnd"/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intervention</w:t>
      </w:r>
      <w:r>
        <w:rPr>
          <w:spacing w:val="-8"/>
          <w:sz w:val="20"/>
        </w:rPr>
        <w:t xml:space="preserve"> </w:t>
      </w:r>
      <w:proofErr w:type="spellStart"/>
      <w:r>
        <w:rPr>
          <w:spacing w:val="-4"/>
          <w:sz w:val="20"/>
        </w:rPr>
        <w:t>programme</w:t>
      </w:r>
      <w:proofErr w:type="spellEnd"/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pending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on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students’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 xml:space="preserve">individual </w:t>
      </w:r>
      <w:r>
        <w:rPr>
          <w:sz w:val="20"/>
        </w:rPr>
        <w:t>need.</w:t>
      </w:r>
      <w:r>
        <w:rPr>
          <w:spacing w:val="-11"/>
          <w:sz w:val="20"/>
        </w:rPr>
        <w:t xml:space="preserve"> </w:t>
      </w:r>
      <w:r>
        <w:rPr>
          <w:sz w:val="20"/>
        </w:rPr>
        <w:t>Pupil</w:t>
      </w:r>
      <w:r>
        <w:rPr>
          <w:spacing w:val="-1"/>
          <w:sz w:val="20"/>
        </w:rPr>
        <w:t xml:space="preserve"> </w:t>
      </w:r>
      <w:r>
        <w:rPr>
          <w:sz w:val="20"/>
        </w:rPr>
        <w:t>participation is</w:t>
      </w:r>
      <w:r>
        <w:rPr>
          <w:spacing w:val="-2"/>
          <w:sz w:val="20"/>
        </w:rPr>
        <w:t xml:space="preserve"> </w:t>
      </w:r>
      <w:r>
        <w:rPr>
          <w:sz w:val="20"/>
        </w:rPr>
        <w:t>promoted</w:t>
      </w:r>
      <w:r>
        <w:rPr>
          <w:spacing w:val="-2"/>
          <w:sz w:val="20"/>
        </w:rPr>
        <w:t xml:space="preserve"> </w:t>
      </w:r>
      <w:r>
        <w:rPr>
          <w:sz w:val="20"/>
        </w:rPr>
        <w:t>across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school within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security of</w:t>
      </w:r>
      <w:r>
        <w:rPr>
          <w:spacing w:val="-2"/>
          <w:sz w:val="20"/>
        </w:rPr>
        <w:t xml:space="preserve"> </w:t>
      </w:r>
      <w:r>
        <w:rPr>
          <w:sz w:val="20"/>
        </w:rPr>
        <w:t>each tutor group. The tutor community helps to build a sense of belonging, respect and value. A sense of comradeship</w:t>
      </w:r>
      <w:r>
        <w:rPr>
          <w:spacing w:val="-9"/>
          <w:sz w:val="20"/>
        </w:rPr>
        <w:t xml:space="preserve"> </w:t>
      </w:r>
      <w:r>
        <w:rPr>
          <w:sz w:val="20"/>
        </w:rPr>
        <w:t>and</w:t>
      </w:r>
      <w:r>
        <w:rPr>
          <w:spacing w:val="-9"/>
          <w:sz w:val="20"/>
        </w:rPr>
        <w:t xml:space="preserve"> </w:t>
      </w:r>
      <w:r>
        <w:rPr>
          <w:sz w:val="20"/>
        </w:rPr>
        <w:t>team</w:t>
      </w:r>
      <w:r>
        <w:rPr>
          <w:spacing w:val="-11"/>
          <w:sz w:val="20"/>
        </w:rPr>
        <w:t xml:space="preserve"> </w:t>
      </w:r>
      <w:r>
        <w:rPr>
          <w:sz w:val="20"/>
        </w:rPr>
        <w:t>spirit</w:t>
      </w:r>
      <w:r>
        <w:rPr>
          <w:spacing w:val="-10"/>
          <w:sz w:val="20"/>
        </w:rPr>
        <w:t xml:space="preserve"> </w:t>
      </w:r>
      <w:r>
        <w:rPr>
          <w:sz w:val="20"/>
        </w:rPr>
        <w:t>is</w:t>
      </w:r>
      <w:r>
        <w:rPr>
          <w:spacing w:val="-11"/>
          <w:sz w:val="20"/>
        </w:rPr>
        <w:t xml:space="preserve"> </w:t>
      </w:r>
      <w:r>
        <w:rPr>
          <w:sz w:val="20"/>
        </w:rPr>
        <w:t>also</w:t>
      </w:r>
      <w:r>
        <w:rPr>
          <w:spacing w:val="-10"/>
          <w:sz w:val="20"/>
        </w:rPr>
        <w:t xml:space="preserve"> </w:t>
      </w:r>
      <w:r>
        <w:rPr>
          <w:sz w:val="20"/>
        </w:rPr>
        <w:t>encouraged</w:t>
      </w:r>
      <w:r>
        <w:rPr>
          <w:spacing w:val="-9"/>
          <w:sz w:val="20"/>
        </w:rPr>
        <w:t xml:space="preserve"> </w:t>
      </w:r>
      <w:r>
        <w:rPr>
          <w:sz w:val="20"/>
        </w:rPr>
        <w:t>through</w:t>
      </w:r>
      <w:r>
        <w:rPr>
          <w:spacing w:val="-8"/>
          <w:sz w:val="20"/>
        </w:rPr>
        <w:t xml:space="preserve"> </w:t>
      </w:r>
      <w:r>
        <w:rPr>
          <w:sz w:val="20"/>
        </w:rPr>
        <w:t>wider</w:t>
      </w:r>
      <w:r>
        <w:rPr>
          <w:spacing w:val="-10"/>
          <w:sz w:val="20"/>
        </w:rPr>
        <w:t xml:space="preserve"> </w:t>
      </w:r>
      <w:r>
        <w:rPr>
          <w:sz w:val="20"/>
        </w:rPr>
        <w:t>opportunities</w:t>
      </w:r>
      <w:r>
        <w:rPr>
          <w:spacing w:val="-9"/>
          <w:sz w:val="20"/>
        </w:rPr>
        <w:t xml:space="preserve"> </w:t>
      </w:r>
      <w:r>
        <w:rPr>
          <w:sz w:val="20"/>
        </w:rPr>
        <w:t>for</w:t>
      </w:r>
      <w:r>
        <w:rPr>
          <w:spacing w:val="-10"/>
          <w:sz w:val="20"/>
        </w:rPr>
        <w:t xml:space="preserve"> </w:t>
      </w:r>
      <w:r>
        <w:rPr>
          <w:sz w:val="20"/>
        </w:rPr>
        <w:t>participation</w:t>
      </w:r>
      <w:r>
        <w:rPr>
          <w:spacing w:val="-1"/>
          <w:sz w:val="20"/>
        </w:rPr>
        <w:t xml:space="preserve"> </w:t>
      </w:r>
      <w:r>
        <w:rPr>
          <w:sz w:val="20"/>
        </w:rPr>
        <w:t>in school life, including participation in sporting and enrichment activities.</w:t>
      </w:r>
    </w:p>
    <w:p w14:paraId="06AD9CEF" w14:textId="77777777" w:rsidR="00C6369B" w:rsidRDefault="00C6369B">
      <w:pPr>
        <w:pStyle w:val="ListParagraph"/>
        <w:rPr>
          <w:sz w:val="20"/>
        </w:rPr>
        <w:sectPr w:rsidR="00C6369B">
          <w:pgSz w:w="11910" w:h="16850"/>
          <w:pgMar w:top="1400" w:right="708" w:bottom="1180" w:left="1133" w:header="0" w:footer="978" w:gutter="0"/>
          <w:cols w:space="720"/>
        </w:sectPr>
      </w:pPr>
    </w:p>
    <w:p w14:paraId="4D6A4102" w14:textId="77777777" w:rsidR="00C6369B" w:rsidRDefault="00980450">
      <w:pPr>
        <w:pStyle w:val="Heading1"/>
        <w:numPr>
          <w:ilvl w:val="0"/>
          <w:numId w:val="3"/>
        </w:numPr>
        <w:tabs>
          <w:tab w:val="left" w:pos="582"/>
        </w:tabs>
        <w:spacing w:before="21"/>
        <w:ind w:left="582" w:hanging="277"/>
        <w:jc w:val="left"/>
      </w:pPr>
      <w:r>
        <w:t>Responsibility</w:t>
      </w:r>
      <w:r>
        <w:rPr>
          <w:spacing w:val="-11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coordination</w:t>
      </w:r>
      <w:r>
        <w:rPr>
          <w:spacing w:val="-6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SEND</w:t>
      </w:r>
      <w:r>
        <w:rPr>
          <w:spacing w:val="-5"/>
        </w:rPr>
        <w:t xml:space="preserve"> </w:t>
      </w:r>
      <w:r>
        <w:rPr>
          <w:spacing w:val="-2"/>
        </w:rPr>
        <w:t>provision</w:t>
      </w:r>
    </w:p>
    <w:p w14:paraId="004CCECF" w14:textId="77777777" w:rsidR="00C6369B" w:rsidRDefault="00C6369B">
      <w:pPr>
        <w:pStyle w:val="BodyText"/>
        <w:spacing w:before="1"/>
        <w:rPr>
          <w:b/>
          <w:sz w:val="28"/>
        </w:rPr>
      </w:pPr>
    </w:p>
    <w:p w14:paraId="1DA68FF3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ind w:right="1790"/>
        <w:rPr>
          <w:sz w:val="20"/>
        </w:rPr>
      </w:pPr>
      <w:r>
        <w:rPr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z w:val="20"/>
        </w:rPr>
        <w:t>person</w:t>
      </w:r>
      <w:r>
        <w:rPr>
          <w:spacing w:val="-7"/>
          <w:sz w:val="20"/>
        </w:rPr>
        <w:t xml:space="preserve"> </w:t>
      </w:r>
      <w:r>
        <w:rPr>
          <w:sz w:val="20"/>
        </w:rPr>
        <w:t>responsible</w:t>
      </w:r>
      <w:r>
        <w:rPr>
          <w:spacing w:val="-11"/>
          <w:sz w:val="20"/>
        </w:rPr>
        <w:t xml:space="preserve"> </w:t>
      </w:r>
      <w:r>
        <w:rPr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z w:val="20"/>
        </w:rPr>
        <w:t>overseeing</w:t>
      </w:r>
      <w:r>
        <w:rPr>
          <w:spacing w:val="-10"/>
          <w:sz w:val="20"/>
        </w:rPr>
        <w:t xml:space="preserve"> </w:t>
      </w:r>
      <w:r>
        <w:rPr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z w:val="20"/>
        </w:rPr>
        <w:t>provision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8"/>
          <w:sz w:val="20"/>
        </w:rPr>
        <w:t xml:space="preserve"> </w:t>
      </w:r>
      <w:r>
        <w:rPr>
          <w:sz w:val="20"/>
        </w:rPr>
        <w:t>children</w:t>
      </w:r>
      <w:r>
        <w:rPr>
          <w:spacing w:val="-7"/>
          <w:sz w:val="20"/>
        </w:rPr>
        <w:t xml:space="preserve"> </w:t>
      </w:r>
      <w:r>
        <w:rPr>
          <w:sz w:val="20"/>
        </w:rPr>
        <w:t>with</w:t>
      </w:r>
      <w:r>
        <w:rPr>
          <w:spacing w:val="-9"/>
          <w:sz w:val="20"/>
        </w:rPr>
        <w:t xml:space="preserve"> </w:t>
      </w:r>
      <w:r>
        <w:rPr>
          <w:sz w:val="20"/>
        </w:rPr>
        <w:t>SEND</w:t>
      </w:r>
      <w:r>
        <w:rPr>
          <w:spacing w:val="-8"/>
          <w:sz w:val="20"/>
        </w:rPr>
        <w:t xml:space="preserve"> </w:t>
      </w:r>
      <w:r>
        <w:rPr>
          <w:sz w:val="20"/>
        </w:rPr>
        <w:t>is</w:t>
      </w:r>
      <w:r>
        <w:rPr>
          <w:spacing w:val="-9"/>
          <w:sz w:val="20"/>
        </w:rPr>
        <w:t xml:space="preserve"> </w:t>
      </w:r>
      <w:r>
        <w:rPr>
          <w:sz w:val="20"/>
        </w:rPr>
        <w:t>Mrs</w:t>
      </w:r>
      <w:r>
        <w:rPr>
          <w:spacing w:val="-8"/>
          <w:sz w:val="20"/>
        </w:rPr>
        <w:t xml:space="preserve"> </w:t>
      </w:r>
      <w:r>
        <w:rPr>
          <w:sz w:val="20"/>
        </w:rPr>
        <w:t xml:space="preserve">Hannah </w:t>
      </w:r>
      <w:r>
        <w:rPr>
          <w:spacing w:val="-2"/>
          <w:sz w:val="20"/>
        </w:rPr>
        <w:t>Hermann.</w:t>
      </w:r>
    </w:p>
    <w:p w14:paraId="19ED3253" w14:textId="73151818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spacing w:before="243"/>
        <w:ind w:right="1301"/>
        <w:rPr>
          <w:sz w:val="20"/>
        </w:rPr>
      </w:pPr>
      <w:r>
        <w:rPr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z w:val="20"/>
        </w:rPr>
        <w:t>person</w:t>
      </w:r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co-ordinating</w:t>
      </w:r>
      <w:proofErr w:type="spellEnd"/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proofErr w:type="gramStart"/>
      <w:r>
        <w:rPr>
          <w:sz w:val="20"/>
        </w:rPr>
        <w:t>day</w:t>
      </w:r>
      <w:r>
        <w:rPr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z w:val="20"/>
        </w:rPr>
        <w:t>day</w:t>
      </w:r>
      <w:proofErr w:type="gramEnd"/>
      <w:r>
        <w:rPr>
          <w:spacing w:val="-7"/>
          <w:sz w:val="20"/>
        </w:rPr>
        <w:t xml:space="preserve"> </w:t>
      </w:r>
      <w:r>
        <w:rPr>
          <w:sz w:val="20"/>
        </w:rPr>
        <w:t>provision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10"/>
          <w:sz w:val="20"/>
        </w:rPr>
        <w:t xml:space="preserve"> </w:t>
      </w:r>
      <w:r>
        <w:rPr>
          <w:sz w:val="20"/>
        </w:rPr>
        <w:t>education</w:t>
      </w:r>
      <w:r>
        <w:rPr>
          <w:spacing w:val="-6"/>
          <w:sz w:val="20"/>
        </w:rPr>
        <w:t xml:space="preserve"> </w:t>
      </w:r>
      <w:r>
        <w:rPr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z w:val="20"/>
        </w:rPr>
        <w:t>pupils</w:t>
      </w:r>
      <w:r>
        <w:rPr>
          <w:spacing w:val="-8"/>
          <w:sz w:val="20"/>
        </w:rPr>
        <w:t xml:space="preserve"> </w:t>
      </w:r>
      <w:r>
        <w:rPr>
          <w:sz w:val="20"/>
        </w:rPr>
        <w:t>with</w:t>
      </w:r>
      <w:r>
        <w:rPr>
          <w:spacing w:val="-6"/>
          <w:sz w:val="20"/>
        </w:rPr>
        <w:t xml:space="preserve"> </w:t>
      </w:r>
      <w:r>
        <w:rPr>
          <w:sz w:val="20"/>
        </w:rPr>
        <w:t>SEND</w:t>
      </w:r>
      <w:r>
        <w:rPr>
          <w:spacing w:val="35"/>
          <w:sz w:val="20"/>
        </w:rPr>
        <w:t xml:space="preserve"> </w:t>
      </w:r>
      <w:r>
        <w:rPr>
          <w:sz w:val="20"/>
        </w:rPr>
        <w:t>Mrs</w:t>
      </w:r>
      <w:r>
        <w:rPr>
          <w:spacing w:val="-3"/>
          <w:sz w:val="20"/>
        </w:rPr>
        <w:t xml:space="preserve"> </w:t>
      </w:r>
      <w:r>
        <w:rPr>
          <w:sz w:val="20"/>
        </w:rPr>
        <w:t>Cheryl Southern (</w:t>
      </w:r>
      <w:bookmarkStart w:id="1" w:name="_Hlk209100679"/>
      <w:r w:rsidR="00451DDF" w:rsidRPr="00451DDF">
        <w:rPr>
          <w:sz w:val="20"/>
          <w:highlight w:val="yellow"/>
        </w:rPr>
        <w:t>Assistant Head Teacher of Enhanced Provision</w:t>
      </w:r>
      <w:bookmarkEnd w:id="1"/>
      <w:r w:rsidR="00451DDF">
        <w:rPr>
          <w:sz w:val="20"/>
        </w:rPr>
        <w:t xml:space="preserve">) </w:t>
      </w:r>
      <w:r>
        <w:rPr>
          <w:sz w:val="20"/>
        </w:rPr>
        <w:t>(SENDCo)</w:t>
      </w:r>
    </w:p>
    <w:p w14:paraId="3BB0623C" w14:textId="77777777" w:rsidR="00C6369B" w:rsidRDefault="00980450">
      <w:pPr>
        <w:pStyle w:val="Heading1"/>
        <w:numPr>
          <w:ilvl w:val="0"/>
          <w:numId w:val="3"/>
        </w:numPr>
        <w:tabs>
          <w:tab w:val="left" w:pos="582"/>
        </w:tabs>
        <w:spacing w:before="241"/>
        <w:ind w:left="582" w:hanging="277"/>
        <w:jc w:val="left"/>
      </w:pPr>
      <w:r>
        <w:t>Arrangements</w:t>
      </w:r>
      <w:r>
        <w:rPr>
          <w:spacing w:val="-10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coordinating</w:t>
      </w:r>
      <w:r>
        <w:rPr>
          <w:spacing w:val="-12"/>
        </w:rPr>
        <w:t xml:space="preserve"> </w:t>
      </w:r>
      <w:r>
        <w:t>SEN</w:t>
      </w:r>
      <w:r>
        <w:rPr>
          <w:spacing w:val="-12"/>
        </w:rPr>
        <w:t xml:space="preserve"> </w:t>
      </w:r>
      <w:r>
        <w:rPr>
          <w:spacing w:val="-2"/>
        </w:rPr>
        <w:t>provision</w:t>
      </w:r>
    </w:p>
    <w:p w14:paraId="78B56798" w14:textId="77777777" w:rsidR="00C6369B" w:rsidRDefault="00C6369B">
      <w:pPr>
        <w:pStyle w:val="BodyText"/>
        <w:spacing w:before="2"/>
        <w:rPr>
          <w:b/>
          <w:sz w:val="28"/>
        </w:rPr>
      </w:pPr>
    </w:p>
    <w:p w14:paraId="62541D37" w14:textId="77777777" w:rsidR="00C6369B" w:rsidRDefault="00980450">
      <w:pPr>
        <w:pStyle w:val="BodyText"/>
        <w:spacing w:before="1"/>
        <w:ind w:left="307" w:right="883"/>
      </w:pPr>
      <w:r>
        <w:t>The</w:t>
      </w:r>
      <w:r>
        <w:rPr>
          <w:spacing w:val="-1"/>
        </w:rPr>
        <w:t xml:space="preserve"> </w:t>
      </w:r>
      <w:r>
        <w:t>SENDCo will</w:t>
      </w:r>
      <w:r>
        <w:rPr>
          <w:spacing w:val="-2"/>
        </w:rPr>
        <w:t xml:space="preserve"> </w:t>
      </w:r>
      <w:r>
        <w:t>hold details of</w:t>
      </w:r>
      <w:r>
        <w:rPr>
          <w:spacing w:val="-3"/>
        </w:rPr>
        <w:t xml:space="preserve"> </w:t>
      </w:r>
      <w:r>
        <w:t>all SEND Support records</w:t>
      </w:r>
      <w:r>
        <w:rPr>
          <w:spacing w:val="-1"/>
        </w:rPr>
        <w:t xml:space="preserve"> </w:t>
      </w:r>
      <w:r>
        <w:t>such as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SEND Register, intervention plans and records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relevant</w:t>
      </w:r>
      <w:r>
        <w:rPr>
          <w:spacing w:val="-3"/>
        </w:rPr>
        <w:t xml:space="preserve"> </w:t>
      </w:r>
      <w:r>
        <w:t>student</w:t>
      </w:r>
      <w:r>
        <w:rPr>
          <w:spacing w:val="-5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relevant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staff and</w:t>
      </w:r>
      <w:r>
        <w:rPr>
          <w:spacing w:val="-3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t>liaise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external</w:t>
      </w:r>
      <w:r>
        <w:rPr>
          <w:spacing w:val="-3"/>
        </w:rPr>
        <w:t xml:space="preserve"> </w:t>
      </w:r>
      <w:r>
        <w:t>agencies</w:t>
      </w:r>
      <w:r>
        <w:rPr>
          <w:spacing w:val="-3"/>
        </w:rPr>
        <w:t xml:space="preserve"> </w:t>
      </w:r>
      <w:r>
        <w:t>related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specialist SEND provision.</w:t>
      </w:r>
    </w:p>
    <w:p w14:paraId="4FF1AF81" w14:textId="77777777" w:rsidR="00C6369B" w:rsidRDefault="00C6369B">
      <w:pPr>
        <w:pStyle w:val="BodyText"/>
        <w:spacing w:before="46"/>
      </w:pPr>
    </w:p>
    <w:p w14:paraId="05E6D09E" w14:textId="77777777" w:rsidR="00C6369B" w:rsidRDefault="00980450">
      <w:pPr>
        <w:pStyle w:val="Heading2"/>
      </w:pPr>
      <w:r>
        <w:t>All</w:t>
      </w:r>
      <w:r>
        <w:rPr>
          <w:spacing w:val="-16"/>
        </w:rPr>
        <w:t xml:space="preserve"> </w:t>
      </w:r>
      <w:r>
        <w:t>staff</w:t>
      </w:r>
      <w:r>
        <w:rPr>
          <w:spacing w:val="-14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access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following</w:t>
      </w:r>
      <w:r>
        <w:rPr>
          <w:spacing w:val="-11"/>
        </w:rPr>
        <w:t xml:space="preserve"> </w:t>
      </w:r>
      <w:r>
        <w:t>documents</w:t>
      </w:r>
      <w:r>
        <w:rPr>
          <w:spacing w:val="-7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shared</w:t>
      </w:r>
      <w:r>
        <w:rPr>
          <w:spacing w:val="-10"/>
        </w:rPr>
        <w:t xml:space="preserve"> </w:t>
      </w:r>
      <w:r>
        <w:t>staff</w:t>
      </w:r>
      <w:r>
        <w:rPr>
          <w:spacing w:val="-13"/>
        </w:rPr>
        <w:t xml:space="preserve"> </w:t>
      </w:r>
      <w:r>
        <w:rPr>
          <w:spacing w:val="-2"/>
        </w:rPr>
        <w:t>area:</w:t>
      </w:r>
    </w:p>
    <w:p w14:paraId="02DDEE55" w14:textId="77777777" w:rsidR="00C6369B" w:rsidRDefault="00C6369B">
      <w:pPr>
        <w:pStyle w:val="BodyText"/>
        <w:spacing w:before="6"/>
        <w:rPr>
          <w:b/>
          <w:sz w:val="24"/>
        </w:rPr>
      </w:pPr>
    </w:p>
    <w:p w14:paraId="170CD772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rPr>
          <w:sz w:val="20"/>
        </w:rPr>
      </w:pPr>
      <w:r>
        <w:rPr>
          <w:spacing w:val="-2"/>
          <w:sz w:val="20"/>
        </w:rPr>
        <w:t>Hodge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Hill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College SEND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Policy.</w:t>
      </w:r>
    </w:p>
    <w:p w14:paraId="62B1FC78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spacing w:before="21"/>
        <w:rPr>
          <w:sz w:val="20"/>
        </w:rPr>
      </w:pP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copy</w:t>
      </w:r>
      <w:r>
        <w:rPr>
          <w:spacing w:val="-7"/>
          <w:sz w:val="20"/>
        </w:rPr>
        <w:t xml:space="preserve"> </w:t>
      </w:r>
      <w:r>
        <w:rPr>
          <w:sz w:val="20"/>
        </w:rPr>
        <w:t>of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z w:val="20"/>
        </w:rPr>
        <w:t>full</w:t>
      </w:r>
      <w:r>
        <w:rPr>
          <w:spacing w:val="-7"/>
          <w:sz w:val="20"/>
        </w:rPr>
        <w:t xml:space="preserve"> </w:t>
      </w:r>
      <w:r>
        <w:rPr>
          <w:sz w:val="20"/>
        </w:rPr>
        <w:t>SEND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Register.</w:t>
      </w:r>
    </w:p>
    <w:p w14:paraId="612F6015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spacing w:before="26"/>
        <w:rPr>
          <w:sz w:val="20"/>
        </w:rPr>
      </w:pPr>
      <w:r>
        <w:rPr>
          <w:sz w:val="20"/>
        </w:rPr>
        <w:t>Guidance</w:t>
      </w:r>
      <w:r>
        <w:rPr>
          <w:spacing w:val="-12"/>
          <w:sz w:val="20"/>
        </w:rPr>
        <w:t xml:space="preserve"> </w:t>
      </w:r>
      <w:r>
        <w:rPr>
          <w:sz w:val="20"/>
        </w:rPr>
        <w:t>on</w:t>
      </w:r>
      <w:r>
        <w:rPr>
          <w:spacing w:val="-11"/>
          <w:sz w:val="20"/>
        </w:rPr>
        <w:t xml:space="preserve"> </w:t>
      </w:r>
      <w:r>
        <w:rPr>
          <w:sz w:val="20"/>
        </w:rPr>
        <w:t>identification</w:t>
      </w:r>
      <w:r>
        <w:rPr>
          <w:spacing w:val="-10"/>
          <w:sz w:val="20"/>
        </w:rPr>
        <w:t xml:space="preserve"> </w:t>
      </w:r>
      <w:r>
        <w:rPr>
          <w:sz w:val="20"/>
        </w:rPr>
        <w:t>of</w:t>
      </w:r>
      <w:r>
        <w:rPr>
          <w:spacing w:val="-8"/>
          <w:sz w:val="20"/>
        </w:rPr>
        <w:t xml:space="preserve"> </w:t>
      </w:r>
      <w:r>
        <w:rPr>
          <w:sz w:val="20"/>
        </w:rPr>
        <w:t>SEND</w:t>
      </w:r>
      <w:r>
        <w:rPr>
          <w:spacing w:val="-10"/>
          <w:sz w:val="20"/>
        </w:rPr>
        <w:t xml:space="preserve"> </w:t>
      </w:r>
      <w:r>
        <w:rPr>
          <w:sz w:val="20"/>
        </w:rPr>
        <w:t>in</w:t>
      </w:r>
      <w:r>
        <w:rPr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z w:val="20"/>
        </w:rPr>
        <w:t>Code</w:t>
      </w:r>
      <w:r>
        <w:rPr>
          <w:spacing w:val="-10"/>
          <w:sz w:val="20"/>
        </w:rPr>
        <w:t xml:space="preserve"> </w:t>
      </w:r>
      <w:r>
        <w:rPr>
          <w:sz w:val="20"/>
        </w:rPr>
        <w:t>of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Practice.</w:t>
      </w:r>
    </w:p>
    <w:p w14:paraId="7185F352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spacing w:before="24"/>
        <w:ind w:right="818"/>
        <w:rPr>
          <w:sz w:val="20"/>
        </w:rPr>
      </w:pPr>
      <w:r>
        <w:rPr>
          <w:sz w:val="20"/>
        </w:rPr>
        <w:t>Information</w:t>
      </w:r>
      <w:r>
        <w:rPr>
          <w:spacing w:val="-9"/>
          <w:sz w:val="20"/>
        </w:rPr>
        <w:t xml:space="preserve"> </w:t>
      </w:r>
      <w:r>
        <w:rPr>
          <w:sz w:val="20"/>
        </w:rPr>
        <w:t>on</w:t>
      </w:r>
      <w:r>
        <w:rPr>
          <w:spacing w:val="-9"/>
          <w:sz w:val="20"/>
        </w:rPr>
        <w:t xml:space="preserve"> </w:t>
      </w:r>
      <w:r>
        <w:rPr>
          <w:sz w:val="20"/>
        </w:rPr>
        <w:t>individual</w:t>
      </w:r>
      <w:r>
        <w:rPr>
          <w:spacing w:val="-9"/>
          <w:sz w:val="20"/>
        </w:rPr>
        <w:t xml:space="preserve"> </w:t>
      </w:r>
      <w:r>
        <w:rPr>
          <w:sz w:val="20"/>
        </w:rPr>
        <w:t>pupils’</w:t>
      </w:r>
      <w:r>
        <w:rPr>
          <w:spacing w:val="-10"/>
          <w:sz w:val="20"/>
        </w:rPr>
        <w:t xml:space="preserve"> </w:t>
      </w:r>
      <w:r>
        <w:rPr>
          <w:sz w:val="20"/>
        </w:rPr>
        <w:t>special</w:t>
      </w:r>
      <w:r>
        <w:rPr>
          <w:spacing w:val="-10"/>
          <w:sz w:val="20"/>
        </w:rPr>
        <w:t xml:space="preserve"> </w:t>
      </w:r>
      <w:r>
        <w:rPr>
          <w:sz w:val="20"/>
        </w:rPr>
        <w:t>educational</w:t>
      </w:r>
      <w:r>
        <w:rPr>
          <w:spacing w:val="-11"/>
          <w:sz w:val="20"/>
        </w:rPr>
        <w:t xml:space="preserve"> </w:t>
      </w:r>
      <w:r>
        <w:rPr>
          <w:sz w:val="20"/>
        </w:rPr>
        <w:t>needs</w:t>
      </w:r>
      <w:r>
        <w:rPr>
          <w:spacing w:val="-9"/>
          <w:sz w:val="20"/>
        </w:rPr>
        <w:t xml:space="preserve"> </w:t>
      </w:r>
      <w:r>
        <w:rPr>
          <w:sz w:val="20"/>
        </w:rPr>
        <w:t>including</w:t>
      </w:r>
      <w:r>
        <w:rPr>
          <w:spacing w:val="-10"/>
          <w:sz w:val="20"/>
        </w:rPr>
        <w:t xml:space="preserve"> </w:t>
      </w:r>
      <w:r>
        <w:rPr>
          <w:sz w:val="20"/>
        </w:rPr>
        <w:t>pupil</w:t>
      </w:r>
      <w:r>
        <w:rPr>
          <w:spacing w:val="-10"/>
          <w:sz w:val="20"/>
        </w:rPr>
        <w:t xml:space="preserve"> </w:t>
      </w:r>
      <w:r>
        <w:rPr>
          <w:sz w:val="20"/>
        </w:rPr>
        <w:t>profiles</w:t>
      </w:r>
      <w:r>
        <w:rPr>
          <w:spacing w:val="-9"/>
          <w:sz w:val="20"/>
        </w:rPr>
        <w:t xml:space="preserve"> </w:t>
      </w:r>
      <w:r>
        <w:rPr>
          <w:sz w:val="20"/>
        </w:rPr>
        <w:t>and</w:t>
      </w:r>
      <w:r>
        <w:rPr>
          <w:spacing w:val="-9"/>
          <w:sz w:val="20"/>
        </w:rPr>
        <w:t xml:space="preserve"> </w:t>
      </w:r>
      <w:r>
        <w:rPr>
          <w:sz w:val="20"/>
        </w:rPr>
        <w:t>strategy</w:t>
      </w:r>
      <w:r>
        <w:rPr>
          <w:spacing w:val="-10"/>
          <w:sz w:val="20"/>
        </w:rPr>
        <w:t xml:space="preserve"> </w:t>
      </w:r>
      <w:r>
        <w:rPr>
          <w:sz w:val="20"/>
        </w:rPr>
        <w:t>sheets where</w:t>
      </w:r>
      <w:r>
        <w:rPr>
          <w:spacing w:val="-15"/>
          <w:sz w:val="20"/>
        </w:rPr>
        <w:t xml:space="preserve"> </w:t>
      </w:r>
      <w:r>
        <w:rPr>
          <w:sz w:val="20"/>
        </w:rPr>
        <w:t>applicable.</w:t>
      </w:r>
    </w:p>
    <w:p w14:paraId="3AD48DFF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spacing w:before="24"/>
        <w:ind w:right="1107"/>
        <w:rPr>
          <w:sz w:val="20"/>
        </w:rPr>
      </w:pPr>
      <w:r>
        <w:rPr>
          <w:sz w:val="20"/>
        </w:rPr>
        <w:t>Practical</w:t>
      </w:r>
      <w:r>
        <w:rPr>
          <w:spacing w:val="-12"/>
          <w:sz w:val="20"/>
        </w:rPr>
        <w:t xml:space="preserve"> </w:t>
      </w:r>
      <w:r>
        <w:rPr>
          <w:sz w:val="20"/>
        </w:rPr>
        <w:t>advice,</w:t>
      </w:r>
      <w:r>
        <w:rPr>
          <w:spacing w:val="-9"/>
          <w:sz w:val="20"/>
        </w:rPr>
        <w:t xml:space="preserve"> </w:t>
      </w:r>
      <w:r>
        <w:rPr>
          <w:sz w:val="20"/>
        </w:rPr>
        <w:t>teaching</w:t>
      </w:r>
      <w:r>
        <w:rPr>
          <w:spacing w:val="-10"/>
          <w:sz w:val="20"/>
        </w:rPr>
        <w:t xml:space="preserve"> </w:t>
      </w:r>
      <w:r>
        <w:rPr>
          <w:sz w:val="20"/>
        </w:rPr>
        <w:t>resources,</w:t>
      </w:r>
      <w:r>
        <w:rPr>
          <w:spacing w:val="-10"/>
          <w:sz w:val="20"/>
        </w:rPr>
        <w:t xml:space="preserve"> </w:t>
      </w:r>
      <w:r>
        <w:rPr>
          <w:sz w:val="20"/>
        </w:rPr>
        <w:t>and</w:t>
      </w:r>
      <w:r>
        <w:rPr>
          <w:spacing w:val="-9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8"/>
          <w:sz w:val="20"/>
        </w:rPr>
        <w:t xml:space="preserve"> </w:t>
      </w:r>
      <w:r>
        <w:rPr>
          <w:sz w:val="20"/>
        </w:rPr>
        <w:t>about</w:t>
      </w:r>
      <w:r>
        <w:rPr>
          <w:spacing w:val="-9"/>
          <w:sz w:val="20"/>
        </w:rPr>
        <w:t xml:space="preserve"> </w:t>
      </w:r>
      <w:r>
        <w:rPr>
          <w:sz w:val="20"/>
        </w:rPr>
        <w:t>types</w:t>
      </w:r>
      <w:r>
        <w:rPr>
          <w:spacing w:val="-9"/>
          <w:sz w:val="20"/>
        </w:rPr>
        <w:t xml:space="preserve"> </w:t>
      </w:r>
      <w:r>
        <w:rPr>
          <w:sz w:val="20"/>
        </w:rPr>
        <w:t>of</w:t>
      </w:r>
      <w:r>
        <w:rPr>
          <w:spacing w:val="-12"/>
          <w:sz w:val="20"/>
        </w:rPr>
        <w:t xml:space="preserve"> </w:t>
      </w:r>
      <w:r>
        <w:rPr>
          <w:sz w:val="20"/>
        </w:rPr>
        <w:t>special</w:t>
      </w:r>
      <w:r>
        <w:rPr>
          <w:spacing w:val="-9"/>
          <w:sz w:val="20"/>
        </w:rPr>
        <w:t xml:space="preserve"> </w:t>
      </w:r>
      <w:r>
        <w:rPr>
          <w:sz w:val="20"/>
        </w:rPr>
        <w:t>educational</w:t>
      </w:r>
      <w:r>
        <w:rPr>
          <w:spacing w:val="-8"/>
          <w:sz w:val="20"/>
        </w:rPr>
        <w:t xml:space="preserve"> </w:t>
      </w:r>
      <w:r>
        <w:rPr>
          <w:sz w:val="20"/>
        </w:rPr>
        <w:t>needs</w:t>
      </w:r>
      <w:r>
        <w:rPr>
          <w:spacing w:val="-9"/>
          <w:sz w:val="20"/>
        </w:rPr>
        <w:t xml:space="preserve"> </w:t>
      </w:r>
      <w:r>
        <w:rPr>
          <w:sz w:val="20"/>
        </w:rPr>
        <w:t xml:space="preserve">and </w:t>
      </w:r>
      <w:r>
        <w:rPr>
          <w:spacing w:val="-2"/>
          <w:sz w:val="20"/>
        </w:rPr>
        <w:t>disabilities.</w:t>
      </w:r>
    </w:p>
    <w:p w14:paraId="07583732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spacing w:before="24"/>
        <w:rPr>
          <w:sz w:val="20"/>
        </w:rPr>
      </w:pPr>
      <w:r>
        <w:rPr>
          <w:spacing w:val="-2"/>
          <w:sz w:val="20"/>
        </w:rPr>
        <w:t>Information</w:t>
      </w:r>
      <w:r>
        <w:rPr>
          <w:sz w:val="20"/>
        </w:rPr>
        <w:t xml:space="preserve"> </w:t>
      </w:r>
      <w:r>
        <w:rPr>
          <w:spacing w:val="-2"/>
          <w:sz w:val="20"/>
        </w:rPr>
        <w:t>available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through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Birmingham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SEND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Local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Offer.</w:t>
      </w:r>
    </w:p>
    <w:p w14:paraId="5E4A3E8C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spacing w:before="24"/>
        <w:rPr>
          <w:sz w:val="20"/>
        </w:rPr>
      </w:pP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staff</w:t>
      </w:r>
      <w:r>
        <w:rPr>
          <w:spacing w:val="-8"/>
          <w:sz w:val="20"/>
        </w:rPr>
        <w:t xml:space="preserve"> </w:t>
      </w:r>
      <w:r>
        <w:rPr>
          <w:sz w:val="20"/>
        </w:rPr>
        <w:t>SEND</w:t>
      </w:r>
      <w:r>
        <w:rPr>
          <w:spacing w:val="-6"/>
          <w:sz w:val="20"/>
        </w:rPr>
        <w:t xml:space="preserve"> </w:t>
      </w:r>
      <w:r>
        <w:rPr>
          <w:sz w:val="20"/>
        </w:rPr>
        <w:t>Handbook</w:t>
      </w:r>
      <w:r>
        <w:rPr>
          <w:spacing w:val="-6"/>
          <w:sz w:val="20"/>
        </w:rPr>
        <w:t xml:space="preserve"> </w:t>
      </w:r>
      <w:r>
        <w:rPr>
          <w:sz w:val="20"/>
        </w:rPr>
        <w:t>which</w:t>
      </w:r>
      <w:r>
        <w:rPr>
          <w:spacing w:val="-8"/>
          <w:sz w:val="20"/>
        </w:rPr>
        <w:t xml:space="preserve"> </w:t>
      </w:r>
      <w:r>
        <w:rPr>
          <w:sz w:val="20"/>
        </w:rPr>
        <w:t>is</w:t>
      </w:r>
      <w:r>
        <w:rPr>
          <w:spacing w:val="-5"/>
          <w:sz w:val="20"/>
        </w:rPr>
        <w:t xml:space="preserve"> </w:t>
      </w:r>
      <w:r>
        <w:rPr>
          <w:sz w:val="20"/>
        </w:rPr>
        <w:t>updated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issued</w:t>
      </w:r>
      <w:r>
        <w:rPr>
          <w:spacing w:val="-6"/>
          <w:sz w:val="20"/>
        </w:rPr>
        <w:t xml:space="preserve"> </w:t>
      </w:r>
      <w:r>
        <w:rPr>
          <w:sz w:val="20"/>
        </w:rPr>
        <w:t>annually</w:t>
      </w:r>
      <w:r>
        <w:rPr>
          <w:spacing w:val="-6"/>
          <w:sz w:val="20"/>
        </w:rPr>
        <w:t xml:space="preserve"> </w:t>
      </w:r>
      <w:r>
        <w:rPr>
          <w:sz w:val="20"/>
        </w:rPr>
        <w:t>by</w:t>
      </w:r>
      <w:r>
        <w:rPr>
          <w:spacing w:val="-5"/>
          <w:sz w:val="20"/>
        </w:rPr>
        <w:t xml:space="preserve"> </w:t>
      </w:r>
      <w:r>
        <w:rPr>
          <w:sz w:val="20"/>
        </w:rPr>
        <w:t>the Enhanced</w:t>
      </w:r>
      <w:r>
        <w:rPr>
          <w:spacing w:val="-6"/>
          <w:sz w:val="20"/>
        </w:rPr>
        <w:t xml:space="preserve"> </w:t>
      </w:r>
      <w:r>
        <w:rPr>
          <w:sz w:val="20"/>
        </w:rPr>
        <w:t>Provision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Team.</w:t>
      </w:r>
    </w:p>
    <w:p w14:paraId="614E6257" w14:textId="77777777" w:rsidR="00C6369B" w:rsidRDefault="00C6369B">
      <w:pPr>
        <w:pStyle w:val="BodyText"/>
        <w:spacing w:before="45"/>
      </w:pPr>
    </w:p>
    <w:p w14:paraId="171F8983" w14:textId="77777777" w:rsidR="00C6369B" w:rsidRDefault="00980450">
      <w:pPr>
        <w:pStyle w:val="BodyText"/>
        <w:ind w:left="307" w:right="883"/>
      </w:pPr>
      <w:r>
        <w:t>By</w:t>
      </w:r>
      <w:r>
        <w:rPr>
          <w:spacing w:val="-8"/>
        </w:rPr>
        <w:t xml:space="preserve"> </w:t>
      </w:r>
      <w:r>
        <w:t>accessing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every</w:t>
      </w:r>
      <w:r>
        <w:rPr>
          <w:spacing w:val="-3"/>
        </w:rPr>
        <w:t xml:space="preserve"> </w:t>
      </w:r>
      <w:r>
        <w:t>staff</w:t>
      </w:r>
      <w:r>
        <w:rPr>
          <w:spacing w:val="-8"/>
        </w:rPr>
        <w:t xml:space="preserve"> </w:t>
      </w:r>
      <w:r>
        <w:t>member</w:t>
      </w:r>
      <w:r>
        <w:rPr>
          <w:spacing w:val="-7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complete</w:t>
      </w:r>
      <w:r>
        <w:rPr>
          <w:spacing w:val="-10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up-to-date</w:t>
      </w:r>
      <w:r>
        <w:rPr>
          <w:spacing w:val="-10"/>
        </w:rPr>
        <w:t xml:space="preserve"> </w:t>
      </w:r>
      <w:r>
        <w:t>information</w:t>
      </w:r>
      <w:r>
        <w:rPr>
          <w:spacing w:val="-5"/>
        </w:rPr>
        <w:t xml:space="preserve"> </w:t>
      </w:r>
      <w:r>
        <w:t>about</w:t>
      </w:r>
      <w:r>
        <w:rPr>
          <w:spacing w:val="-6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pupils with special</w:t>
      </w:r>
      <w:r>
        <w:rPr>
          <w:spacing w:val="-1"/>
        </w:rPr>
        <w:t xml:space="preserve"> </w:t>
      </w:r>
      <w:r>
        <w:t>needs and their requirements; enabling them</w:t>
      </w:r>
      <w:r>
        <w:rPr>
          <w:spacing w:val="-2"/>
        </w:rPr>
        <w:t xml:space="preserve"> </w:t>
      </w:r>
      <w:r>
        <w:t>to provide</w:t>
      </w:r>
      <w:r>
        <w:rPr>
          <w:spacing w:val="-2"/>
        </w:rPr>
        <w:t xml:space="preserve"> </w:t>
      </w:r>
      <w:r>
        <w:t>for the individual needs of</w:t>
      </w:r>
      <w:r>
        <w:rPr>
          <w:spacing w:val="-2"/>
        </w:rPr>
        <w:t xml:space="preserve"> </w:t>
      </w:r>
      <w:r>
        <w:t>all pupils.</w:t>
      </w:r>
    </w:p>
    <w:p w14:paraId="2FEB1B44" w14:textId="77777777" w:rsidR="00C6369B" w:rsidRDefault="00980450">
      <w:pPr>
        <w:pStyle w:val="BodyText"/>
        <w:ind w:left="307" w:right="883"/>
      </w:pPr>
      <w:r>
        <w:t>This</w:t>
      </w:r>
      <w:r>
        <w:rPr>
          <w:spacing w:val="-8"/>
        </w:rPr>
        <w:t xml:space="preserve"> </w:t>
      </w:r>
      <w:r>
        <w:t>policy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made</w:t>
      </w:r>
      <w:r>
        <w:rPr>
          <w:spacing w:val="-8"/>
        </w:rPr>
        <w:t xml:space="preserve"> </w:t>
      </w:r>
      <w:r>
        <w:t>accessible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all</w:t>
      </w:r>
      <w:r>
        <w:rPr>
          <w:spacing w:val="-9"/>
        </w:rPr>
        <w:t xml:space="preserve"> </w:t>
      </w:r>
      <w:r>
        <w:t>staff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parents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order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aid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effective</w:t>
      </w:r>
      <w:r>
        <w:rPr>
          <w:spacing w:val="-5"/>
        </w:rPr>
        <w:t xml:space="preserve"> </w:t>
      </w:r>
      <w:r>
        <w:t>coordination</w:t>
      </w:r>
      <w:r>
        <w:rPr>
          <w:spacing w:val="-3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school’s SEND</w:t>
      </w:r>
      <w:r>
        <w:rPr>
          <w:spacing w:val="-12"/>
        </w:rPr>
        <w:t xml:space="preserve"> </w:t>
      </w:r>
      <w:r>
        <w:t>provision.</w:t>
      </w:r>
    </w:p>
    <w:p w14:paraId="6981CDC7" w14:textId="77777777" w:rsidR="00C6369B" w:rsidRDefault="00980450">
      <w:pPr>
        <w:pStyle w:val="Heading1"/>
        <w:numPr>
          <w:ilvl w:val="0"/>
          <w:numId w:val="3"/>
        </w:numPr>
        <w:tabs>
          <w:tab w:val="left" w:pos="582"/>
        </w:tabs>
        <w:spacing w:before="243"/>
        <w:ind w:left="582" w:hanging="277"/>
        <w:jc w:val="left"/>
      </w:pPr>
      <w:r>
        <w:t>Admission</w:t>
      </w:r>
      <w:r>
        <w:rPr>
          <w:spacing w:val="-4"/>
        </w:rPr>
        <w:t xml:space="preserve"> </w:t>
      </w:r>
      <w:r>
        <w:rPr>
          <w:spacing w:val="-2"/>
        </w:rPr>
        <w:t>arrangements</w:t>
      </w:r>
    </w:p>
    <w:p w14:paraId="33C02F79" w14:textId="77777777" w:rsidR="00C6369B" w:rsidRDefault="00C6369B">
      <w:pPr>
        <w:pStyle w:val="BodyText"/>
        <w:spacing w:before="2"/>
        <w:rPr>
          <w:b/>
          <w:sz w:val="28"/>
        </w:rPr>
      </w:pPr>
    </w:p>
    <w:p w14:paraId="6EEA092D" w14:textId="77777777" w:rsidR="00C6369B" w:rsidRDefault="00980450">
      <w:pPr>
        <w:pStyle w:val="BodyText"/>
        <w:ind w:left="307"/>
      </w:pPr>
      <w:r>
        <w:t>Please</w:t>
      </w:r>
      <w:r>
        <w:rPr>
          <w:spacing w:val="-12"/>
        </w:rPr>
        <w:t xml:space="preserve"> </w:t>
      </w:r>
      <w:r>
        <w:t>refer</w:t>
      </w:r>
      <w:r>
        <w:rPr>
          <w:spacing w:val="-11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information</w:t>
      </w:r>
      <w:r>
        <w:rPr>
          <w:spacing w:val="-9"/>
        </w:rPr>
        <w:t xml:space="preserve"> </w:t>
      </w:r>
      <w:r>
        <w:t>contained</w:t>
      </w:r>
      <w:r>
        <w:rPr>
          <w:spacing w:val="-11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our</w:t>
      </w:r>
      <w:r>
        <w:rPr>
          <w:spacing w:val="-7"/>
        </w:rPr>
        <w:t xml:space="preserve"> </w:t>
      </w:r>
      <w:r>
        <w:t>school</w:t>
      </w:r>
      <w:r>
        <w:rPr>
          <w:spacing w:val="-7"/>
        </w:rPr>
        <w:t xml:space="preserve"> </w:t>
      </w:r>
      <w:r>
        <w:rPr>
          <w:spacing w:val="-2"/>
        </w:rPr>
        <w:t>handbook.</w:t>
      </w:r>
    </w:p>
    <w:p w14:paraId="236EE37C" w14:textId="77777777" w:rsidR="00C6369B" w:rsidRDefault="00980450">
      <w:pPr>
        <w:pStyle w:val="BodyText"/>
        <w:spacing w:before="5" w:line="237" w:lineRule="auto"/>
        <w:ind w:left="307" w:right="795"/>
      </w:pPr>
      <w:r>
        <w:t>The</w:t>
      </w:r>
      <w:r>
        <w:rPr>
          <w:spacing w:val="-1"/>
        </w:rPr>
        <w:t xml:space="preserve"> </w:t>
      </w:r>
      <w:r>
        <w:t xml:space="preserve">admission arrangements for </w:t>
      </w:r>
      <w:r>
        <w:rPr>
          <w:i/>
        </w:rPr>
        <w:t xml:space="preserve">all </w:t>
      </w:r>
      <w:r>
        <w:t>pupils are</w:t>
      </w:r>
      <w:r>
        <w:rPr>
          <w:spacing w:val="-1"/>
        </w:rPr>
        <w:t xml:space="preserve"> </w:t>
      </w:r>
      <w:r>
        <w:t>in accordance with national</w:t>
      </w:r>
      <w:r>
        <w:rPr>
          <w:spacing w:val="-1"/>
        </w:rPr>
        <w:t xml:space="preserve"> </w:t>
      </w:r>
      <w:r>
        <w:t>legislation, including the</w:t>
      </w:r>
      <w:r>
        <w:rPr>
          <w:spacing w:val="-1"/>
        </w:rPr>
        <w:t xml:space="preserve"> </w:t>
      </w:r>
      <w:r>
        <w:t>Equality Act</w:t>
      </w:r>
      <w:r>
        <w:rPr>
          <w:spacing w:val="-6"/>
        </w:rPr>
        <w:t xml:space="preserve"> </w:t>
      </w:r>
      <w:r>
        <w:t>2010</w:t>
      </w:r>
      <w:r>
        <w:rPr>
          <w:rFonts w:ascii="Arial"/>
          <w:i/>
        </w:rPr>
        <w:t>.</w:t>
      </w:r>
      <w:r>
        <w:rPr>
          <w:rFonts w:ascii="Arial"/>
          <w:i/>
          <w:spacing w:val="-6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includes</w:t>
      </w:r>
      <w:r>
        <w:rPr>
          <w:spacing w:val="-8"/>
        </w:rPr>
        <w:t xml:space="preserve"> </w:t>
      </w:r>
      <w:r>
        <w:t>children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SEND;</w:t>
      </w:r>
      <w:r>
        <w:rPr>
          <w:spacing w:val="-7"/>
        </w:rPr>
        <w:t xml:space="preserve"> </w:t>
      </w:r>
      <w:r>
        <w:t>those</w:t>
      </w:r>
      <w:r>
        <w:rPr>
          <w:spacing w:val="-10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Education,</w:t>
      </w:r>
      <w:r>
        <w:rPr>
          <w:spacing w:val="-6"/>
        </w:rPr>
        <w:t xml:space="preserve"> </w:t>
      </w:r>
      <w:r>
        <w:t>Health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Plans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those without. Please refer to the information contained in our school handbook.</w:t>
      </w:r>
    </w:p>
    <w:p w14:paraId="7019C151" w14:textId="77777777" w:rsidR="00C6369B" w:rsidRDefault="00980450">
      <w:pPr>
        <w:pStyle w:val="BodyText"/>
        <w:spacing w:before="5" w:line="237" w:lineRule="auto"/>
        <w:ind w:left="307" w:right="883"/>
      </w:pPr>
      <w:r>
        <w:t>Where</w:t>
      </w:r>
      <w:r>
        <w:rPr>
          <w:spacing w:val="-12"/>
        </w:rPr>
        <w:t xml:space="preserve"> </w:t>
      </w:r>
      <w:r>
        <w:t>appropriate</w:t>
      </w:r>
      <w:r>
        <w:rPr>
          <w:spacing w:val="-10"/>
        </w:rPr>
        <w:t xml:space="preserve"> </w:t>
      </w:r>
      <w:r>
        <w:t>upon</w:t>
      </w:r>
      <w:r>
        <w:rPr>
          <w:spacing w:val="-10"/>
        </w:rPr>
        <w:t xml:space="preserve"> </w:t>
      </w:r>
      <w:r>
        <w:t>transition;</w:t>
      </w:r>
      <w:r>
        <w:rPr>
          <w:spacing w:val="-11"/>
        </w:rPr>
        <w:t xml:space="preserve"> </w:t>
      </w:r>
      <w:r>
        <w:t>children</w:t>
      </w:r>
      <w:r>
        <w:rPr>
          <w:spacing w:val="-10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identified</w:t>
      </w:r>
      <w:r>
        <w:rPr>
          <w:spacing w:val="-8"/>
        </w:rPr>
        <w:t xml:space="preserve"> </w:t>
      </w:r>
      <w:r>
        <w:t>needs</w:t>
      </w:r>
      <w:r>
        <w:rPr>
          <w:spacing w:val="-12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supported</w:t>
      </w:r>
      <w:r>
        <w:rPr>
          <w:spacing w:val="-9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liaison</w:t>
      </w:r>
      <w:r>
        <w:rPr>
          <w:spacing w:val="-10"/>
        </w:rPr>
        <w:t xml:space="preserve"> </w:t>
      </w:r>
      <w:r>
        <w:t>meetings with parents,</w:t>
      </w:r>
      <w:r>
        <w:rPr>
          <w:spacing w:val="-1"/>
        </w:rPr>
        <w:t xml:space="preserve"> </w:t>
      </w:r>
      <w:r>
        <w:t>key staff from</w:t>
      </w:r>
      <w:r>
        <w:rPr>
          <w:spacing w:val="-1"/>
        </w:rPr>
        <w:t xml:space="preserve"> </w:t>
      </w:r>
      <w:r>
        <w:t xml:space="preserve">both settings and relevant support agencies. An individual plan of action to aid </w:t>
      </w:r>
      <w:r>
        <w:rPr>
          <w:spacing w:val="-4"/>
        </w:rPr>
        <w:t>transition</w:t>
      </w:r>
      <w:r>
        <w:rPr>
          <w:spacing w:val="-8"/>
        </w:rPr>
        <w:t xml:space="preserve"> </w:t>
      </w:r>
      <w:r>
        <w:rPr>
          <w:spacing w:val="-4"/>
        </w:rPr>
        <w:t>will</w:t>
      </w:r>
      <w:r>
        <w:rPr>
          <w:spacing w:val="-7"/>
        </w:rPr>
        <w:t xml:space="preserve"> </w:t>
      </w:r>
      <w:r>
        <w:rPr>
          <w:spacing w:val="-4"/>
        </w:rPr>
        <w:t>also</w:t>
      </w:r>
      <w:r>
        <w:rPr>
          <w:spacing w:val="-14"/>
        </w:rPr>
        <w:t xml:space="preserve"> </w:t>
      </w:r>
      <w:r>
        <w:rPr>
          <w:spacing w:val="-4"/>
        </w:rPr>
        <w:t>be</w:t>
      </w:r>
      <w:r>
        <w:rPr>
          <w:spacing w:val="-15"/>
        </w:rPr>
        <w:t xml:space="preserve"> </w:t>
      </w:r>
      <w:r>
        <w:rPr>
          <w:spacing w:val="-4"/>
        </w:rPr>
        <w:t>offered</w:t>
      </w:r>
      <w:r>
        <w:rPr>
          <w:spacing w:val="-11"/>
        </w:rPr>
        <w:t xml:space="preserve"> </w:t>
      </w:r>
      <w:r>
        <w:rPr>
          <w:spacing w:val="-4"/>
        </w:rPr>
        <w:t>where</w:t>
      </w:r>
      <w:r>
        <w:rPr>
          <w:spacing w:val="-15"/>
        </w:rPr>
        <w:t xml:space="preserve"> </w:t>
      </w:r>
      <w:r>
        <w:rPr>
          <w:spacing w:val="-4"/>
        </w:rPr>
        <w:t>necessary,</w:t>
      </w:r>
      <w:r>
        <w:rPr>
          <w:spacing w:val="-14"/>
        </w:rPr>
        <w:t xml:space="preserve"> </w:t>
      </w:r>
      <w:r>
        <w:rPr>
          <w:spacing w:val="-4"/>
        </w:rPr>
        <w:t>including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provision</w:t>
      </w:r>
      <w:r>
        <w:rPr>
          <w:spacing w:val="-14"/>
        </w:rPr>
        <w:t xml:space="preserve"> </w:t>
      </w:r>
      <w:r>
        <w:rPr>
          <w:spacing w:val="-4"/>
        </w:rPr>
        <w:t>of</w:t>
      </w:r>
      <w:r>
        <w:rPr>
          <w:spacing w:val="-15"/>
        </w:rPr>
        <w:t xml:space="preserve"> </w:t>
      </w:r>
      <w:r>
        <w:rPr>
          <w:spacing w:val="-4"/>
        </w:rPr>
        <w:t>transition</w:t>
      </w:r>
      <w:r>
        <w:rPr>
          <w:spacing w:val="-14"/>
        </w:rPr>
        <w:t xml:space="preserve"> </w:t>
      </w:r>
      <w:r>
        <w:rPr>
          <w:spacing w:val="-4"/>
        </w:rPr>
        <w:t>plans</w:t>
      </w:r>
      <w:r>
        <w:rPr>
          <w:spacing w:val="-13"/>
        </w:rPr>
        <w:t xml:space="preserve"> </w:t>
      </w:r>
      <w:r>
        <w:rPr>
          <w:spacing w:val="-4"/>
        </w:rPr>
        <w:t>that</w:t>
      </w:r>
      <w:r>
        <w:rPr>
          <w:spacing w:val="-14"/>
        </w:rPr>
        <w:t xml:space="preserve"> </w:t>
      </w:r>
      <w:r>
        <w:rPr>
          <w:spacing w:val="-4"/>
        </w:rPr>
        <w:t>are</w:t>
      </w:r>
      <w:r>
        <w:rPr>
          <w:spacing w:val="-15"/>
        </w:rPr>
        <w:t xml:space="preserve"> </w:t>
      </w:r>
      <w:r>
        <w:rPr>
          <w:spacing w:val="-4"/>
        </w:rPr>
        <w:t>made</w:t>
      </w:r>
      <w:r>
        <w:rPr>
          <w:spacing w:val="-15"/>
        </w:rPr>
        <w:t xml:space="preserve"> </w:t>
      </w:r>
      <w:r>
        <w:rPr>
          <w:spacing w:val="-4"/>
        </w:rPr>
        <w:t>available</w:t>
      </w:r>
      <w:r>
        <w:rPr>
          <w:spacing w:val="-15"/>
        </w:rPr>
        <w:t xml:space="preserve"> </w:t>
      </w:r>
      <w:r>
        <w:rPr>
          <w:spacing w:val="-4"/>
        </w:rPr>
        <w:t xml:space="preserve">to </w:t>
      </w:r>
      <w:r>
        <w:t>relevant</w:t>
      </w:r>
      <w:r>
        <w:rPr>
          <w:spacing w:val="-6"/>
        </w:rPr>
        <w:t xml:space="preserve"> </w:t>
      </w:r>
      <w:r>
        <w:t>teaching</w:t>
      </w:r>
      <w:r>
        <w:rPr>
          <w:spacing w:val="-7"/>
        </w:rPr>
        <w:t xml:space="preserve"> </w:t>
      </w:r>
      <w:r>
        <w:t>staff.</w:t>
      </w:r>
    </w:p>
    <w:p w14:paraId="271A4640" w14:textId="77777777" w:rsidR="00C6369B" w:rsidRDefault="00C6369B">
      <w:pPr>
        <w:pStyle w:val="BodyText"/>
      </w:pPr>
    </w:p>
    <w:p w14:paraId="3605C89D" w14:textId="77777777" w:rsidR="00C6369B" w:rsidRDefault="00980450">
      <w:pPr>
        <w:pStyle w:val="Heading1"/>
        <w:numPr>
          <w:ilvl w:val="0"/>
          <w:numId w:val="3"/>
        </w:numPr>
        <w:tabs>
          <w:tab w:val="left" w:pos="582"/>
        </w:tabs>
        <w:ind w:left="582" w:hanging="277"/>
        <w:jc w:val="left"/>
      </w:pPr>
      <w:r>
        <w:t>Specialist</w:t>
      </w:r>
      <w:r>
        <w:rPr>
          <w:spacing w:val="-7"/>
        </w:rPr>
        <w:t xml:space="preserve"> </w:t>
      </w:r>
      <w:r>
        <w:t>SEND</w:t>
      </w:r>
      <w:r>
        <w:rPr>
          <w:spacing w:val="-6"/>
        </w:rPr>
        <w:t xml:space="preserve"> </w:t>
      </w:r>
      <w:r>
        <w:rPr>
          <w:spacing w:val="-2"/>
        </w:rPr>
        <w:t>provision</w:t>
      </w:r>
    </w:p>
    <w:p w14:paraId="16EDEDD4" w14:textId="77777777" w:rsidR="00C6369B" w:rsidRDefault="00980450">
      <w:pPr>
        <w:pStyle w:val="BodyText"/>
        <w:spacing w:before="246"/>
        <w:ind w:left="307" w:right="883"/>
        <w:rPr>
          <w:b/>
        </w:rPr>
      </w:pPr>
      <w:r>
        <w:t>Hodge</w:t>
      </w:r>
      <w:r>
        <w:rPr>
          <w:spacing w:val="-10"/>
        </w:rPr>
        <w:t xml:space="preserve"> </w:t>
      </w:r>
      <w:r>
        <w:t>Hill</w:t>
      </w:r>
      <w:r>
        <w:rPr>
          <w:spacing w:val="-8"/>
        </w:rPr>
        <w:t xml:space="preserve"> </w:t>
      </w:r>
      <w:r>
        <w:t>College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inclusive</w:t>
      </w:r>
      <w:r>
        <w:rPr>
          <w:spacing w:val="-8"/>
        </w:rPr>
        <w:t xml:space="preserve"> </w:t>
      </w:r>
      <w:r>
        <w:t>school.</w:t>
      </w:r>
      <w:r>
        <w:rPr>
          <w:spacing w:val="-9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more</w:t>
      </w:r>
      <w:r>
        <w:rPr>
          <w:spacing w:val="-10"/>
        </w:rPr>
        <w:t xml:space="preserve"> </w:t>
      </w:r>
      <w:r>
        <w:t>information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our</w:t>
      </w:r>
      <w:r>
        <w:rPr>
          <w:spacing w:val="-7"/>
        </w:rPr>
        <w:t xml:space="preserve"> </w:t>
      </w:r>
      <w:r>
        <w:t>provision</w:t>
      </w:r>
      <w:r>
        <w:rPr>
          <w:spacing w:val="-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inclusion</w:t>
      </w:r>
      <w:r>
        <w:rPr>
          <w:spacing w:val="-6"/>
        </w:rPr>
        <w:t xml:space="preserve"> </w:t>
      </w:r>
      <w:r>
        <w:t>including</w:t>
      </w:r>
      <w:r>
        <w:rPr>
          <w:spacing w:val="-9"/>
        </w:rPr>
        <w:t xml:space="preserve"> </w:t>
      </w:r>
      <w:r>
        <w:t xml:space="preserve">our involvement in specialist </w:t>
      </w:r>
      <w:proofErr w:type="spellStart"/>
      <w:r>
        <w:t>programmes</w:t>
      </w:r>
      <w:proofErr w:type="spellEnd"/>
      <w:r>
        <w:t xml:space="preserve"> to aid inclusion see </w:t>
      </w:r>
      <w:r>
        <w:rPr>
          <w:b/>
        </w:rPr>
        <w:t>Section 10.</w:t>
      </w:r>
    </w:p>
    <w:p w14:paraId="40C999BC" w14:textId="77777777" w:rsidR="00C6369B" w:rsidRDefault="00980450">
      <w:pPr>
        <w:pStyle w:val="BodyText"/>
        <w:ind w:left="307" w:right="919"/>
      </w:pPr>
      <w:r>
        <w:t>In</w:t>
      </w:r>
      <w:r>
        <w:rPr>
          <w:spacing w:val="-6"/>
        </w:rPr>
        <w:t xml:space="preserve"> </w:t>
      </w:r>
      <w:r>
        <w:t>our</w:t>
      </w:r>
      <w:r>
        <w:rPr>
          <w:spacing w:val="-6"/>
        </w:rPr>
        <w:t xml:space="preserve"> </w:t>
      </w:r>
      <w:r>
        <w:t>school</w:t>
      </w:r>
      <w:r>
        <w:rPr>
          <w:spacing w:val="-9"/>
        </w:rPr>
        <w:t xml:space="preserve"> </w:t>
      </w:r>
      <w:r>
        <w:t>we</w:t>
      </w:r>
      <w:r>
        <w:rPr>
          <w:spacing w:val="-10"/>
        </w:rPr>
        <w:t xml:space="preserve"> </w:t>
      </w:r>
      <w:r>
        <w:t>support</w:t>
      </w:r>
      <w:r>
        <w:rPr>
          <w:spacing w:val="-6"/>
        </w:rPr>
        <w:t xml:space="preserve"> </w:t>
      </w:r>
      <w:r>
        <w:t>children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wide</w:t>
      </w:r>
      <w:r>
        <w:rPr>
          <w:spacing w:val="-7"/>
        </w:rPr>
        <w:t xml:space="preserve"> </w:t>
      </w:r>
      <w:r>
        <w:t>range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needs.</w:t>
      </w:r>
      <w:r>
        <w:rPr>
          <w:spacing w:val="-7"/>
        </w:rPr>
        <w:t xml:space="preserve"> </w:t>
      </w:r>
      <w:r>
        <w:t>We</w:t>
      </w:r>
      <w:r>
        <w:rPr>
          <w:spacing w:val="-10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committed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whole</w:t>
      </w:r>
      <w:r>
        <w:rPr>
          <w:spacing w:val="-5"/>
        </w:rPr>
        <w:t xml:space="preserve"> </w:t>
      </w:r>
      <w:r>
        <w:t>school inclusion and will seek support and training from SEND services where appropriate.</w:t>
      </w:r>
    </w:p>
    <w:p w14:paraId="111B9239" w14:textId="77777777" w:rsidR="00C6369B" w:rsidRDefault="00980450">
      <w:pPr>
        <w:pStyle w:val="Heading1"/>
        <w:numPr>
          <w:ilvl w:val="0"/>
          <w:numId w:val="3"/>
        </w:numPr>
        <w:tabs>
          <w:tab w:val="left" w:pos="582"/>
        </w:tabs>
        <w:spacing w:before="241"/>
        <w:ind w:left="582" w:hanging="277"/>
        <w:jc w:val="left"/>
      </w:pPr>
      <w:r>
        <w:t>Facilities</w:t>
      </w:r>
      <w:r>
        <w:rPr>
          <w:spacing w:val="-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pupils</w:t>
      </w:r>
      <w:r>
        <w:rPr>
          <w:spacing w:val="-8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rPr>
          <w:spacing w:val="-4"/>
        </w:rPr>
        <w:t>SEND</w:t>
      </w:r>
    </w:p>
    <w:p w14:paraId="69C54EC6" w14:textId="77777777" w:rsidR="00C6369B" w:rsidRDefault="00980450">
      <w:pPr>
        <w:pStyle w:val="BodyText"/>
        <w:spacing w:before="282"/>
        <w:ind w:left="307" w:right="628"/>
      </w:pP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was</w:t>
      </w:r>
      <w:r>
        <w:rPr>
          <w:spacing w:val="-2"/>
        </w:rPr>
        <w:t xml:space="preserve"> </w:t>
      </w:r>
      <w:r>
        <w:t>built in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1950’s on a</w:t>
      </w:r>
      <w:r>
        <w:rPr>
          <w:spacing w:val="-1"/>
        </w:rPr>
        <w:t xml:space="preserve"> </w:t>
      </w:r>
      <w:r>
        <w:t>physically</w:t>
      </w:r>
      <w:r>
        <w:rPr>
          <w:spacing w:val="-3"/>
        </w:rPr>
        <w:t xml:space="preserve"> </w:t>
      </w:r>
      <w:r>
        <w:t>challenging site</w:t>
      </w:r>
      <w:r>
        <w:rPr>
          <w:spacing w:val="-4"/>
        </w:rPr>
        <w:t xml:space="preserve"> </w:t>
      </w:r>
      <w:r>
        <w:t>as it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on a</w:t>
      </w:r>
      <w:r>
        <w:rPr>
          <w:spacing w:val="-1"/>
        </w:rPr>
        <w:t xml:space="preserve"> </w:t>
      </w:r>
      <w:r>
        <w:t>hill.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 consists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range of</w:t>
      </w:r>
      <w:r>
        <w:rPr>
          <w:spacing w:val="-1"/>
        </w:rPr>
        <w:t xml:space="preserve"> </w:t>
      </w:r>
      <w:r>
        <w:t>buildings</w:t>
      </w:r>
      <w:r>
        <w:rPr>
          <w:spacing w:val="6"/>
        </w:rPr>
        <w:t xml:space="preserve"> </w:t>
      </w:r>
      <w:r>
        <w:t>on</w:t>
      </w:r>
      <w:r>
        <w:rPr>
          <w:spacing w:val="5"/>
        </w:rPr>
        <w:t xml:space="preserve"> </w:t>
      </w:r>
      <w:r>
        <w:t>various</w:t>
      </w:r>
      <w:r>
        <w:rPr>
          <w:spacing w:val="6"/>
        </w:rPr>
        <w:t xml:space="preserve"> </w:t>
      </w:r>
      <w:r>
        <w:t>parts</w:t>
      </w:r>
      <w:r>
        <w:rPr>
          <w:spacing w:val="4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site</w:t>
      </w:r>
      <w:r>
        <w:rPr>
          <w:spacing w:val="6"/>
        </w:rPr>
        <w:t xml:space="preserve"> </w:t>
      </w:r>
      <w:r>
        <w:t>which</w:t>
      </w:r>
      <w:r>
        <w:rPr>
          <w:spacing w:val="5"/>
        </w:rPr>
        <w:t xml:space="preserve"> </w:t>
      </w:r>
      <w:r>
        <w:t>can</w:t>
      </w:r>
      <w:r>
        <w:rPr>
          <w:spacing w:val="6"/>
        </w:rPr>
        <w:t xml:space="preserve"> </w:t>
      </w:r>
      <w:r>
        <w:t>be</w:t>
      </w:r>
      <w:r>
        <w:rPr>
          <w:spacing w:val="6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challenge</w:t>
      </w:r>
      <w:r>
        <w:rPr>
          <w:spacing w:val="4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access</w:t>
      </w:r>
      <w:r>
        <w:rPr>
          <w:spacing w:val="6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pupils</w:t>
      </w:r>
      <w:r>
        <w:rPr>
          <w:spacing w:val="9"/>
        </w:rPr>
        <w:t xml:space="preserve"> </w:t>
      </w:r>
      <w:r>
        <w:t>with</w:t>
      </w:r>
      <w:r>
        <w:rPr>
          <w:spacing w:val="10"/>
        </w:rPr>
        <w:t xml:space="preserve"> </w:t>
      </w:r>
      <w:r>
        <w:t>mobility</w:t>
      </w:r>
      <w:r>
        <w:rPr>
          <w:spacing w:val="5"/>
        </w:rPr>
        <w:t xml:space="preserve"> </w:t>
      </w:r>
      <w:r>
        <w:t>issues</w:t>
      </w:r>
      <w:r>
        <w:rPr>
          <w:spacing w:val="3"/>
        </w:rPr>
        <w:t xml:space="preserve"> </w:t>
      </w:r>
      <w:r>
        <w:rPr>
          <w:spacing w:val="-5"/>
        </w:rPr>
        <w:t>due</w:t>
      </w:r>
    </w:p>
    <w:p w14:paraId="516BF95D" w14:textId="77777777" w:rsidR="00C6369B" w:rsidRDefault="00C6369B">
      <w:pPr>
        <w:pStyle w:val="BodyText"/>
        <w:sectPr w:rsidR="00C6369B">
          <w:pgSz w:w="11910" w:h="16850"/>
          <w:pgMar w:top="1380" w:right="708" w:bottom="1160" w:left="1133" w:header="0" w:footer="978" w:gutter="0"/>
          <w:cols w:space="720"/>
        </w:sectPr>
      </w:pPr>
    </w:p>
    <w:p w14:paraId="364A5328" w14:textId="77777777" w:rsidR="00C6369B" w:rsidRDefault="00980450">
      <w:pPr>
        <w:pStyle w:val="BodyText"/>
        <w:spacing w:before="39"/>
        <w:ind w:left="307"/>
      </w:pPr>
      <w:r>
        <w:t>to</w:t>
      </w:r>
      <w:r>
        <w:rPr>
          <w:spacing w:val="-8"/>
        </w:rPr>
        <w:t xml:space="preserve"> </w:t>
      </w:r>
      <w:r>
        <w:t>significant</w:t>
      </w:r>
      <w:r>
        <w:rPr>
          <w:spacing w:val="7"/>
        </w:rPr>
        <w:t xml:space="preserve"> </w:t>
      </w:r>
      <w:r>
        <w:rPr>
          <w:spacing w:val="16"/>
        </w:rPr>
        <w:t>inclines</w:t>
      </w:r>
      <w:r>
        <w:rPr>
          <w:spacing w:val="2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large</w:t>
      </w:r>
      <w:r>
        <w:rPr>
          <w:spacing w:val="8"/>
        </w:rPr>
        <w:t xml:space="preserve"> </w:t>
      </w:r>
      <w:r>
        <w:t>numbers</w:t>
      </w:r>
      <w:r>
        <w:rPr>
          <w:spacing w:val="8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steps</w:t>
      </w:r>
      <w:r>
        <w:rPr>
          <w:spacing w:val="6"/>
        </w:rPr>
        <w:t xml:space="preserve"> </w:t>
      </w:r>
      <w:r>
        <w:t>&amp;</w:t>
      </w:r>
      <w:r>
        <w:rPr>
          <w:spacing w:val="9"/>
        </w:rPr>
        <w:t xml:space="preserve"> </w:t>
      </w:r>
      <w:r>
        <w:t>stairs</w:t>
      </w:r>
      <w:r>
        <w:rPr>
          <w:spacing w:val="6"/>
        </w:rPr>
        <w:t xml:space="preserve"> </w:t>
      </w:r>
      <w:r>
        <w:t>both</w:t>
      </w:r>
      <w:r>
        <w:rPr>
          <w:spacing w:val="11"/>
        </w:rPr>
        <w:t xml:space="preserve"> </w:t>
      </w:r>
      <w:r>
        <w:t>inside</w:t>
      </w:r>
      <w:r>
        <w:rPr>
          <w:spacing w:val="7"/>
        </w:rPr>
        <w:t xml:space="preserve"> </w:t>
      </w:r>
      <w:r>
        <w:t>and</w:t>
      </w:r>
      <w:r>
        <w:rPr>
          <w:spacing w:val="9"/>
        </w:rPr>
        <w:t xml:space="preserve"> </w:t>
      </w:r>
      <w:r>
        <w:t>outside</w:t>
      </w:r>
      <w:r>
        <w:rPr>
          <w:spacing w:val="9"/>
        </w:rPr>
        <w:t xml:space="preserve"> </w:t>
      </w:r>
      <w:r>
        <w:t>which</w:t>
      </w:r>
      <w:r>
        <w:rPr>
          <w:spacing w:val="8"/>
        </w:rPr>
        <w:t xml:space="preserve"> </w:t>
      </w:r>
      <w:r>
        <w:t>require</w:t>
      </w:r>
      <w:r>
        <w:rPr>
          <w:spacing w:val="-8"/>
        </w:rPr>
        <w:t xml:space="preserve"> </w:t>
      </w:r>
      <w:r>
        <w:rPr>
          <w:spacing w:val="-2"/>
        </w:rPr>
        <w:t>navigation.</w:t>
      </w:r>
    </w:p>
    <w:p w14:paraId="5C64EE5C" w14:textId="77777777" w:rsidR="00C6369B" w:rsidRDefault="00C6369B">
      <w:pPr>
        <w:pStyle w:val="BodyText"/>
        <w:spacing w:before="84"/>
      </w:pPr>
    </w:p>
    <w:p w14:paraId="27192E8B" w14:textId="77777777" w:rsidR="00C6369B" w:rsidRDefault="00980450">
      <w:pPr>
        <w:pStyle w:val="ListParagraph"/>
        <w:numPr>
          <w:ilvl w:val="1"/>
          <w:numId w:val="3"/>
        </w:numPr>
        <w:tabs>
          <w:tab w:val="left" w:pos="1327"/>
        </w:tabs>
        <w:spacing w:before="1"/>
        <w:ind w:left="1327" w:right="978"/>
        <w:jc w:val="both"/>
        <w:rPr>
          <w:sz w:val="20"/>
        </w:rPr>
      </w:pPr>
      <w:r>
        <w:rPr>
          <w:sz w:val="20"/>
        </w:rPr>
        <w:t>West</w:t>
      </w:r>
      <w:r>
        <w:rPr>
          <w:spacing w:val="-6"/>
          <w:sz w:val="20"/>
        </w:rPr>
        <w:t xml:space="preserve"> </w:t>
      </w:r>
      <w:r>
        <w:rPr>
          <w:sz w:val="20"/>
        </w:rPr>
        <w:t>Building</w:t>
      </w:r>
      <w:r>
        <w:rPr>
          <w:spacing w:val="-7"/>
          <w:sz w:val="20"/>
        </w:rPr>
        <w:t xml:space="preserve"> </w:t>
      </w:r>
      <w:r>
        <w:rPr>
          <w:sz w:val="20"/>
        </w:rPr>
        <w:t>is,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large</w:t>
      </w:r>
      <w:r>
        <w:rPr>
          <w:spacing w:val="-4"/>
          <w:sz w:val="20"/>
        </w:rPr>
        <w:t xml:space="preserve"> </w:t>
      </w:r>
      <w:r>
        <w:rPr>
          <w:sz w:val="20"/>
        </w:rPr>
        <w:t>extent,</w:t>
      </w:r>
      <w:r>
        <w:rPr>
          <w:spacing w:val="-1"/>
          <w:sz w:val="20"/>
        </w:rPr>
        <w:t xml:space="preserve"> </w:t>
      </w:r>
      <w:r>
        <w:rPr>
          <w:sz w:val="20"/>
        </w:rPr>
        <w:t>accessible</w:t>
      </w:r>
      <w:r>
        <w:rPr>
          <w:spacing w:val="-8"/>
          <w:sz w:val="20"/>
        </w:rPr>
        <w:t xml:space="preserve"> </w:t>
      </w:r>
      <w:r>
        <w:rPr>
          <w:sz w:val="20"/>
        </w:rPr>
        <w:t>to</w:t>
      </w:r>
      <w:r>
        <w:rPr>
          <w:spacing w:val="-6"/>
          <w:sz w:val="20"/>
        </w:rPr>
        <w:t xml:space="preserve"> </w:t>
      </w:r>
      <w:r>
        <w:rPr>
          <w:sz w:val="20"/>
        </w:rPr>
        <w:t>all</w:t>
      </w:r>
      <w:r>
        <w:rPr>
          <w:spacing w:val="-7"/>
          <w:sz w:val="20"/>
        </w:rPr>
        <w:t xml:space="preserve"> </w:t>
      </w:r>
      <w:r>
        <w:rPr>
          <w:sz w:val="20"/>
        </w:rPr>
        <w:t>children</w:t>
      </w:r>
      <w:r>
        <w:rPr>
          <w:spacing w:val="-6"/>
          <w:sz w:val="20"/>
        </w:rPr>
        <w:t xml:space="preserve"> </w:t>
      </w:r>
      <w:r>
        <w:rPr>
          <w:sz w:val="20"/>
        </w:rPr>
        <w:t>including</w:t>
      </w:r>
      <w:r>
        <w:rPr>
          <w:spacing w:val="-7"/>
          <w:sz w:val="20"/>
        </w:rPr>
        <w:t xml:space="preserve"> </w:t>
      </w:r>
      <w:r>
        <w:rPr>
          <w:sz w:val="20"/>
        </w:rPr>
        <w:t>those</w:t>
      </w:r>
      <w:r>
        <w:rPr>
          <w:spacing w:val="-8"/>
          <w:sz w:val="20"/>
        </w:rPr>
        <w:t xml:space="preserve"> </w:t>
      </w:r>
      <w:r>
        <w:rPr>
          <w:sz w:val="20"/>
        </w:rPr>
        <w:t>with</w:t>
      </w:r>
      <w:r>
        <w:rPr>
          <w:spacing w:val="-5"/>
          <w:sz w:val="20"/>
        </w:rPr>
        <w:t xml:space="preserve"> </w:t>
      </w:r>
      <w:r>
        <w:rPr>
          <w:sz w:val="20"/>
        </w:rPr>
        <w:t>SEND</w:t>
      </w:r>
      <w:r>
        <w:rPr>
          <w:spacing w:val="-7"/>
          <w:sz w:val="20"/>
        </w:rPr>
        <w:t xml:space="preserve"> </w:t>
      </w:r>
      <w:r>
        <w:rPr>
          <w:sz w:val="20"/>
        </w:rPr>
        <w:t>as</w:t>
      </w:r>
      <w:r>
        <w:rPr>
          <w:spacing w:val="-8"/>
          <w:sz w:val="20"/>
        </w:rPr>
        <w:t xml:space="preserve"> </w:t>
      </w:r>
      <w:r>
        <w:rPr>
          <w:sz w:val="20"/>
        </w:rPr>
        <w:t>it</w:t>
      </w:r>
      <w:r>
        <w:rPr>
          <w:spacing w:val="-6"/>
          <w:sz w:val="20"/>
        </w:rPr>
        <w:t xml:space="preserve"> </w:t>
      </w:r>
      <w:r>
        <w:rPr>
          <w:sz w:val="20"/>
        </w:rPr>
        <w:t>has</w:t>
      </w:r>
      <w:r>
        <w:rPr>
          <w:spacing w:val="-6"/>
          <w:sz w:val="20"/>
        </w:rPr>
        <w:t xml:space="preserve"> </w:t>
      </w:r>
      <w:r>
        <w:rPr>
          <w:sz w:val="20"/>
        </w:rPr>
        <w:t>a lift to some floors on the front of the building.</w:t>
      </w:r>
    </w:p>
    <w:p w14:paraId="0C1B4C49" w14:textId="77777777" w:rsidR="00C6369B" w:rsidRDefault="00980450">
      <w:pPr>
        <w:pStyle w:val="ListParagraph"/>
        <w:numPr>
          <w:ilvl w:val="1"/>
          <w:numId w:val="3"/>
        </w:numPr>
        <w:tabs>
          <w:tab w:val="left" w:pos="1327"/>
        </w:tabs>
        <w:ind w:left="1327" w:right="785"/>
        <w:jc w:val="both"/>
        <w:rPr>
          <w:sz w:val="20"/>
        </w:rPr>
      </w:pPr>
      <w:r>
        <w:rPr>
          <w:sz w:val="20"/>
        </w:rPr>
        <w:t>Whilst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z w:val="20"/>
        </w:rPr>
        <w:t>ground</w:t>
      </w:r>
      <w:r>
        <w:rPr>
          <w:spacing w:val="-5"/>
          <w:sz w:val="20"/>
        </w:rPr>
        <w:t xml:space="preserve"> </w:t>
      </w:r>
      <w:r>
        <w:rPr>
          <w:sz w:val="20"/>
        </w:rPr>
        <w:t>floor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8"/>
          <w:sz w:val="20"/>
        </w:rPr>
        <w:t xml:space="preserve"> </w:t>
      </w:r>
      <w:r>
        <w:rPr>
          <w:sz w:val="20"/>
        </w:rPr>
        <w:t>East</w:t>
      </w:r>
      <w:r>
        <w:rPr>
          <w:spacing w:val="-6"/>
          <w:sz w:val="20"/>
        </w:rPr>
        <w:t xml:space="preserve"> </w:t>
      </w:r>
      <w:r>
        <w:rPr>
          <w:sz w:val="20"/>
        </w:rPr>
        <w:t>building</w:t>
      </w:r>
      <w:r>
        <w:rPr>
          <w:spacing w:val="-7"/>
          <w:sz w:val="20"/>
        </w:rPr>
        <w:t xml:space="preserve"> </w:t>
      </w:r>
      <w:r>
        <w:rPr>
          <w:sz w:val="20"/>
        </w:rPr>
        <w:t>is</w:t>
      </w:r>
      <w:r>
        <w:rPr>
          <w:spacing w:val="-8"/>
          <w:sz w:val="20"/>
        </w:rPr>
        <w:t xml:space="preserve"> </w:t>
      </w:r>
      <w:r>
        <w:rPr>
          <w:sz w:val="20"/>
        </w:rPr>
        <w:t>fully</w:t>
      </w:r>
      <w:r>
        <w:rPr>
          <w:spacing w:val="-3"/>
          <w:sz w:val="20"/>
        </w:rPr>
        <w:t xml:space="preserve"> </w:t>
      </w:r>
      <w:r>
        <w:rPr>
          <w:sz w:val="20"/>
        </w:rPr>
        <w:t>accessible</w:t>
      </w:r>
      <w:r>
        <w:rPr>
          <w:spacing w:val="-8"/>
          <w:sz w:val="20"/>
        </w:rPr>
        <w:t xml:space="preserve"> </w:t>
      </w:r>
      <w:r>
        <w:rPr>
          <w:sz w:val="20"/>
        </w:rPr>
        <w:t>for</w:t>
      </w:r>
      <w:r>
        <w:rPr>
          <w:spacing w:val="-4"/>
          <w:sz w:val="20"/>
        </w:rPr>
        <w:t xml:space="preserve"> </w:t>
      </w:r>
      <w:r>
        <w:rPr>
          <w:sz w:val="20"/>
        </w:rPr>
        <w:t>children</w:t>
      </w:r>
      <w:r>
        <w:rPr>
          <w:spacing w:val="-6"/>
          <w:sz w:val="20"/>
        </w:rPr>
        <w:t xml:space="preserve"> </w:t>
      </w:r>
      <w:r>
        <w:rPr>
          <w:sz w:val="20"/>
        </w:rPr>
        <w:t>with</w:t>
      </w:r>
      <w:r>
        <w:rPr>
          <w:spacing w:val="-5"/>
          <w:sz w:val="20"/>
        </w:rPr>
        <w:t xml:space="preserve"> </w:t>
      </w:r>
      <w:r>
        <w:rPr>
          <w:sz w:val="20"/>
        </w:rPr>
        <w:t>SEND</w:t>
      </w:r>
      <w:r>
        <w:rPr>
          <w:spacing w:val="-6"/>
          <w:sz w:val="20"/>
        </w:rPr>
        <w:t xml:space="preserve"> </w:t>
      </w:r>
      <w:r>
        <w:rPr>
          <w:sz w:val="20"/>
        </w:rPr>
        <w:t>access</w:t>
      </w:r>
      <w:r>
        <w:rPr>
          <w:spacing w:val="-8"/>
          <w:sz w:val="20"/>
        </w:rPr>
        <w:t xml:space="preserve"> </w:t>
      </w:r>
      <w:r>
        <w:rPr>
          <w:sz w:val="20"/>
        </w:rPr>
        <w:t>difficulties, both</w:t>
      </w:r>
      <w:r>
        <w:rPr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second</w:t>
      </w:r>
      <w:r>
        <w:rPr>
          <w:spacing w:val="-9"/>
          <w:sz w:val="20"/>
        </w:rPr>
        <w:t xml:space="preserve"> </w:t>
      </w:r>
      <w:r>
        <w:rPr>
          <w:sz w:val="20"/>
        </w:rPr>
        <w:t>and</w:t>
      </w:r>
      <w:r>
        <w:rPr>
          <w:spacing w:val="-9"/>
          <w:sz w:val="20"/>
        </w:rPr>
        <w:t xml:space="preserve"> </w:t>
      </w:r>
      <w:r>
        <w:rPr>
          <w:sz w:val="20"/>
        </w:rPr>
        <w:t>third</w:t>
      </w:r>
      <w:r>
        <w:rPr>
          <w:spacing w:val="-7"/>
          <w:sz w:val="20"/>
        </w:rPr>
        <w:t xml:space="preserve"> </w:t>
      </w:r>
      <w:r>
        <w:rPr>
          <w:sz w:val="20"/>
        </w:rPr>
        <w:t>floor</w:t>
      </w:r>
      <w:r>
        <w:rPr>
          <w:spacing w:val="-10"/>
          <w:sz w:val="20"/>
        </w:rPr>
        <w:t xml:space="preserve"> </w:t>
      </w:r>
      <w:r>
        <w:rPr>
          <w:sz w:val="20"/>
        </w:rPr>
        <w:t>respectively</w:t>
      </w:r>
      <w:r>
        <w:rPr>
          <w:spacing w:val="-7"/>
          <w:sz w:val="20"/>
        </w:rPr>
        <w:t xml:space="preserve"> </w:t>
      </w:r>
      <w:r>
        <w:rPr>
          <w:sz w:val="20"/>
        </w:rPr>
        <w:t>may</w:t>
      </w:r>
      <w:r>
        <w:rPr>
          <w:spacing w:val="-9"/>
          <w:sz w:val="20"/>
        </w:rPr>
        <w:t xml:space="preserve"> </w:t>
      </w:r>
      <w:r>
        <w:rPr>
          <w:sz w:val="20"/>
        </w:rPr>
        <w:t>prove</w:t>
      </w:r>
      <w:r>
        <w:rPr>
          <w:spacing w:val="-10"/>
          <w:sz w:val="20"/>
        </w:rPr>
        <w:t xml:space="preserve"> </w:t>
      </w:r>
      <w:r>
        <w:rPr>
          <w:sz w:val="20"/>
        </w:rPr>
        <w:t>to</w:t>
      </w:r>
      <w:r>
        <w:rPr>
          <w:spacing w:val="-9"/>
          <w:sz w:val="20"/>
        </w:rPr>
        <w:t xml:space="preserve"> </w:t>
      </w:r>
      <w:r>
        <w:rPr>
          <w:sz w:val="20"/>
        </w:rPr>
        <w:t>be</w:t>
      </w:r>
      <w:r>
        <w:rPr>
          <w:spacing w:val="-8"/>
          <w:sz w:val="20"/>
        </w:rPr>
        <w:t xml:space="preserve"> </w:t>
      </w:r>
      <w:r>
        <w:rPr>
          <w:sz w:val="20"/>
        </w:rPr>
        <w:t>challenging</w:t>
      </w:r>
      <w:r>
        <w:rPr>
          <w:spacing w:val="-7"/>
          <w:sz w:val="20"/>
        </w:rPr>
        <w:t xml:space="preserve"> </w:t>
      </w:r>
      <w:r>
        <w:rPr>
          <w:sz w:val="20"/>
        </w:rPr>
        <w:t>for</w:t>
      </w:r>
      <w:r>
        <w:rPr>
          <w:spacing w:val="-10"/>
          <w:sz w:val="20"/>
        </w:rPr>
        <w:t xml:space="preserve"> </w:t>
      </w:r>
      <w:r>
        <w:rPr>
          <w:sz w:val="20"/>
        </w:rPr>
        <w:t>students</w:t>
      </w:r>
      <w:r>
        <w:rPr>
          <w:spacing w:val="-7"/>
          <w:sz w:val="20"/>
        </w:rPr>
        <w:t xml:space="preserve"> </w:t>
      </w:r>
      <w:r>
        <w:rPr>
          <w:sz w:val="20"/>
        </w:rPr>
        <w:t>with</w:t>
      </w:r>
      <w:r>
        <w:rPr>
          <w:spacing w:val="-9"/>
          <w:sz w:val="20"/>
        </w:rPr>
        <w:t xml:space="preserve"> </w:t>
      </w:r>
      <w:r>
        <w:rPr>
          <w:sz w:val="20"/>
        </w:rPr>
        <w:t>physical difficulties due to lift access being unavailable.</w:t>
      </w:r>
    </w:p>
    <w:p w14:paraId="0E4A526E" w14:textId="77777777" w:rsidR="00C6369B" w:rsidRDefault="00980450">
      <w:pPr>
        <w:pStyle w:val="ListParagraph"/>
        <w:numPr>
          <w:ilvl w:val="1"/>
          <w:numId w:val="3"/>
        </w:numPr>
        <w:tabs>
          <w:tab w:val="left" w:pos="1327"/>
        </w:tabs>
        <w:spacing w:line="252" w:lineRule="auto"/>
        <w:ind w:left="1327" w:right="1012"/>
        <w:jc w:val="both"/>
        <w:rPr>
          <w:sz w:val="20"/>
        </w:rPr>
      </w:pPr>
      <w:r>
        <w:rPr>
          <w:sz w:val="20"/>
        </w:rPr>
        <w:t>After</w:t>
      </w:r>
      <w:r>
        <w:rPr>
          <w:spacing w:val="-8"/>
          <w:sz w:val="20"/>
        </w:rPr>
        <w:t xml:space="preserve"> </w:t>
      </w:r>
      <w:r>
        <w:rPr>
          <w:sz w:val="20"/>
        </w:rPr>
        <w:t>school</w:t>
      </w:r>
      <w:r>
        <w:rPr>
          <w:spacing w:val="-10"/>
          <w:sz w:val="20"/>
        </w:rPr>
        <w:t xml:space="preserve"> </w:t>
      </w:r>
      <w:r>
        <w:rPr>
          <w:sz w:val="20"/>
        </w:rPr>
        <w:t>provision,</w:t>
      </w:r>
      <w:r>
        <w:rPr>
          <w:spacing w:val="-3"/>
          <w:sz w:val="20"/>
        </w:rPr>
        <w:t xml:space="preserve"> </w:t>
      </w:r>
      <w:r>
        <w:rPr>
          <w:sz w:val="20"/>
        </w:rPr>
        <w:t>including</w:t>
      </w:r>
      <w:r>
        <w:rPr>
          <w:spacing w:val="-4"/>
          <w:sz w:val="20"/>
        </w:rPr>
        <w:t xml:space="preserve"> </w:t>
      </w:r>
      <w:r>
        <w:rPr>
          <w:sz w:val="20"/>
        </w:rPr>
        <w:t>enrichment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sporting</w:t>
      </w:r>
      <w:r>
        <w:rPr>
          <w:spacing w:val="-4"/>
          <w:sz w:val="20"/>
        </w:rPr>
        <w:t xml:space="preserve"> </w:t>
      </w:r>
      <w:r>
        <w:rPr>
          <w:sz w:val="20"/>
        </w:rPr>
        <w:t>activities</w:t>
      </w:r>
      <w:r>
        <w:rPr>
          <w:spacing w:val="-3"/>
          <w:sz w:val="20"/>
        </w:rPr>
        <w:t xml:space="preserve"> </w:t>
      </w:r>
      <w:r>
        <w:rPr>
          <w:sz w:val="20"/>
        </w:rPr>
        <w:t>are</w:t>
      </w:r>
      <w:r>
        <w:rPr>
          <w:spacing w:val="-11"/>
          <w:sz w:val="20"/>
        </w:rPr>
        <w:t xml:space="preserve"> </w:t>
      </w:r>
      <w:r>
        <w:rPr>
          <w:sz w:val="20"/>
        </w:rPr>
        <w:t>accessible</w:t>
      </w:r>
      <w:r>
        <w:rPr>
          <w:spacing w:val="-11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all</w:t>
      </w:r>
      <w:r>
        <w:rPr>
          <w:spacing w:val="-8"/>
          <w:sz w:val="20"/>
        </w:rPr>
        <w:t xml:space="preserve"> </w:t>
      </w:r>
      <w:r>
        <w:rPr>
          <w:sz w:val="20"/>
        </w:rPr>
        <w:t>children including those with SEND.</w:t>
      </w:r>
    </w:p>
    <w:p w14:paraId="54490B7E" w14:textId="77777777" w:rsidR="00C6369B" w:rsidRDefault="00C6369B">
      <w:pPr>
        <w:pStyle w:val="BodyText"/>
        <w:spacing w:before="56"/>
      </w:pPr>
    </w:p>
    <w:p w14:paraId="114AD032" w14:textId="77777777" w:rsidR="00C6369B" w:rsidRDefault="00980450">
      <w:pPr>
        <w:pStyle w:val="Heading1"/>
        <w:numPr>
          <w:ilvl w:val="0"/>
          <w:numId w:val="3"/>
        </w:numPr>
        <w:tabs>
          <w:tab w:val="left" w:pos="582"/>
        </w:tabs>
        <w:ind w:left="582" w:hanging="277"/>
        <w:jc w:val="left"/>
      </w:pPr>
      <w:r>
        <w:t>Allocation</w:t>
      </w:r>
      <w:r>
        <w:rPr>
          <w:spacing w:val="-7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resources</w:t>
      </w:r>
      <w:r>
        <w:rPr>
          <w:spacing w:val="-7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pupils</w:t>
      </w:r>
      <w:r>
        <w:rPr>
          <w:spacing w:val="-6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rPr>
          <w:spacing w:val="-4"/>
        </w:rPr>
        <w:t>SEND</w:t>
      </w:r>
    </w:p>
    <w:p w14:paraId="7E21C575" w14:textId="77777777" w:rsidR="00C6369B" w:rsidRDefault="00C6369B">
      <w:pPr>
        <w:pStyle w:val="BodyText"/>
        <w:spacing w:before="2"/>
        <w:rPr>
          <w:b/>
          <w:sz w:val="28"/>
        </w:rPr>
      </w:pPr>
    </w:p>
    <w:p w14:paraId="70A11BA7" w14:textId="77777777" w:rsidR="00C6369B" w:rsidRDefault="00980450">
      <w:pPr>
        <w:pStyle w:val="BodyText"/>
        <w:ind w:left="367"/>
      </w:pPr>
      <w:r>
        <w:rPr>
          <w:spacing w:val="-2"/>
        </w:rPr>
        <w:t>The</w:t>
      </w:r>
      <w:r>
        <w:rPr>
          <w:spacing w:val="-4"/>
        </w:rPr>
        <w:t xml:space="preserve"> </w:t>
      </w:r>
      <w:r>
        <w:rPr>
          <w:spacing w:val="-2"/>
        </w:rPr>
        <w:t>school</w:t>
      </w:r>
      <w:r>
        <w:rPr>
          <w:spacing w:val="-1"/>
        </w:rPr>
        <w:t xml:space="preserve"> </w:t>
      </w:r>
      <w:r>
        <w:rPr>
          <w:spacing w:val="-2"/>
        </w:rPr>
        <w:t>budget, received</w:t>
      </w:r>
      <w:r>
        <w:rPr>
          <w:spacing w:val="2"/>
        </w:rPr>
        <w:t xml:space="preserve"> </w:t>
      </w:r>
      <w:r>
        <w:rPr>
          <w:spacing w:val="-2"/>
        </w:rPr>
        <w:t>from</w:t>
      </w:r>
      <w:r>
        <w:rPr>
          <w:spacing w:val="-3"/>
        </w:rPr>
        <w:t xml:space="preserve"> </w:t>
      </w:r>
      <w:r>
        <w:rPr>
          <w:spacing w:val="-2"/>
        </w:rPr>
        <w:t>Birmingham</w:t>
      </w:r>
      <w:r>
        <w:rPr>
          <w:spacing w:val="2"/>
        </w:rPr>
        <w:t xml:space="preserve"> </w:t>
      </w:r>
      <w:r>
        <w:rPr>
          <w:spacing w:val="-2"/>
        </w:rPr>
        <w:t>LEA, includes</w:t>
      </w:r>
      <w:r>
        <w:rPr>
          <w:spacing w:val="5"/>
        </w:rPr>
        <w:t xml:space="preserve"> </w:t>
      </w:r>
      <w:r>
        <w:rPr>
          <w:spacing w:val="-2"/>
        </w:rPr>
        <w:t>money</w:t>
      </w:r>
      <w:r>
        <w:rPr>
          <w:spacing w:val="-1"/>
        </w:rPr>
        <w:t xml:space="preserve"> </w:t>
      </w:r>
      <w:r>
        <w:rPr>
          <w:spacing w:val="-2"/>
        </w:rPr>
        <w:t>for</w:t>
      </w:r>
      <w:r>
        <w:rPr>
          <w:spacing w:val="4"/>
        </w:rPr>
        <w:t xml:space="preserve"> </w:t>
      </w:r>
      <w:r>
        <w:rPr>
          <w:spacing w:val="-2"/>
        </w:rPr>
        <w:t>supporting children</w:t>
      </w:r>
      <w:r>
        <w:rPr>
          <w:spacing w:val="5"/>
        </w:rPr>
        <w:t xml:space="preserve"> </w:t>
      </w:r>
      <w:r>
        <w:rPr>
          <w:spacing w:val="-2"/>
        </w:rPr>
        <w:t>with</w:t>
      </w:r>
      <w:r>
        <w:rPr>
          <w:spacing w:val="-1"/>
        </w:rPr>
        <w:t xml:space="preserve"> </w:t>
      </w:r>
      <w:r>
        <w:rPr>
          <w:spacing w:val="-2"/>
        </w:rPr>
        <w:t>SEND.</w:t>
      </w:r>
    </w:p>
    <w:p w14:paraId="6FAEC323" w14:textId="77777777" w:rsidR="00C6369B" w:rsidRDefault="00C6369B">
      <w:pPr>
        <w:pStyle w:val="BodyText"/>
        <w:spacing w:before="37"/>
      </w:pPr>
    </w:p>
    <w:p w14:paraId="1E80FE18" w14:textId="77777777" w:rsidR="00C6369B" w:rsidRDefault="00980450">
      <w:pPr>
        <w:pStyle w:val="ListParagraph"/>
        <w:numPr>
          <w:ilvl w:val="1"/>
          <w:numId w:val="3"/>
        </w:numPr>
        <w:tabs>
          <w:tab w:val="left" w:pos="1327"/>
        </w:tabs>
        <w:ind w:left="1327" w:right="1562"/>
        <w:rPr>
          <w:sz w:val="20"/>
        </w:rPr>
      </w:pPr>
      <w:r>
        <w:rPr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z w:val="20"/>
        </w:rPr>
        <w:t>Head</w:t>
      </w:r>
      <w:r>
        <w:rPr>
          <w:spacing w:val="-5"/>
          <w:sz w:val="20"/>
        </w:rPr>
        <w:t xml:space="preserve"> </w:t>
      </w:r>
      <w:r>
        <w:rPr>
          <w:sz w:val="20"/>
        </w:rPr>
        <w:t>Teacher</w:t>
      </w:r>
      <w:r>
        <w:rPr>
          <w:spacing w:val="-8"/>
          <w:sz w:val="20"/>
        </w:rPr>
        <w:t xml:space="preserve"> </w:t>
      </w:r>
      <w:r>
        <w:rPr>
          <w:sz w:val="20"/>
        </w:rPr>
        <w:t>decides</w:t>
      </w:r>
      <w:r>
        <w:rPr>
          <w:spacing w:val="-8"/>
          <w:sz w:val="20"/>
        </w:rPr>
        <w:t xml:space="preserve"> </w:t>
      </w:r>
      <w:r>
        <w:rPr>
          <w:sz w:val="20"/>
        </w:rPr>
        <w:t>on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z w:val="20"/>
        </w:rPr>
        <w:t>budget</w:t>
      </w:r>
      <w:r>
        <w:rPr>
          <w:spacing w:val="-10"/>
          <w:sz w:val="20"/>
        </w:rPr>
        <w:t xml:space="preserve"> </w:t>
      </w:r>
      <w:r>
        <w:rPr>
          <w:sz w:val="20"/>
        </w:rPr>
        <w:t>for</w:t>
      </w:r>
      <w:r>
        <w:rPr>
          <w:spacing w:val="-8"/>
          <w:sz w:val="20"/>
        </w:rPr>
        <w:t xml:space="preserve"> </w:t>
      </w:r>
      <w:r>
        <w:rPr>
          <w:sz w:val="20"/>
        </w:rPr>
        <w:t>Special</w:t>
      </w:r>
      <w:r>
        <w:rPr>
          <w:spacing w:val="-8"/>
          <w:sz w:val="20"/>
        </w:rPr>
        <w:t xml:space="preserve"> </w:t>
      </w:r>
      <w:r>
        <w:rPr>
          <w:sz w:val="20"/>
        </w:rPr>
        <w:t>Educational</w:t>
      </w:r>
      <w:r>
        <w:rPr>
          <w:spacing w:val="-8"/>
          <w:sz w:val="20"/>
        </w:rPr>
        <w:t xml:space="preserve"> </w:t>
      </w:r>
      <w:r>
        <w:rPr>
          <w:sz w:val="20"/>
        </w:rPr>
        <w:t>Needs</w:t>
      </w:r>
      <w:r>
        <w:rPr>
          <w:spacing w:val="-9"/>
          <w:sz w:val="20"/>
        </w:rPr>
        <w:t xml:space="preserve"> </w:t>
      </w:r>
      <w:r>
        <w:rPr>
          <w:sz w:val="20"/>
        </w:rPr>
        <w:t>and</w:t>
      </w:r>
      <w:r>
        <w:rPr>
          <w:spacing w:val="-8"/>
          <w:sz w:val="20"/>
        </w:rPr>
        <w:t xml:space="preserve"> </w:t>
      </w:r>
      <w:r>
        <w:rPr>
          <w:sz w:val="20"/>
        </w:rPr>
        <w:t>Disabilities</w:t>
      </w:r>
      <w:r>
        <w:rPr>
          <w:spacing w:val="-9"/>
          <w:sz w:val="20"/>
        </w:rPr>
        <w:t xml:space="preserve"> </w:t>
      </w:r>
      <w:r>
        <w:rPr>
          <w:sz w:val="20"/>
        </w:rPr>
        <w:t>in consultation with the school governors, on the basis of needs in the school.</w:t>
      </w:r>
    </w:p>
    <w:p w14:paraId="55A0933E" w14:textId="14EA39AB" w:rsidR="00C6369B" w:rsidRDefault="00980450">
      <w:pPr>
        <w:pStyle w:val="ListParagraph"/>
        <w:numPr>
          <w:ilvl w:val="1"/>
          <w:numId w:val="3"/>
        </w:numPr>
        <w:tabs>
          <w:tab w:val="left" w:pos="1327"/>
        </w:tabs>
        <w:spacing w:line="237" w:lineRule="auto"/>
        <w:ind w:left="1327" w:right="1264"/>
        <w:rPr>
          <w:sz w:val="20"/>
        </w:rPr>
      </w:pPr>
      <w:r>
        <w:rPr>
          <w:spacing w:val="-2"/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Head Teacher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the</w:t>
      </w:r>
      <w:r w:rsidR="00451DDF" w:rsidRPr="00451DDF">
        <w:rPr>
          <w:sz w:val="20"/>
          <w:highlight w:val="yellow"/>
        </w:rPr>
        <w:t xml:space="preserve"> Assistant Head Teacher of Enhanced Provision</w:t>
      </w:r>
      <w:r>
        <w:rPr>
          <w:spacing w:val="-2"/>
          <w:sz w:val="20"/>
        </w:rPr>
        <w:t>,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will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discuss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all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 xml:space="preserve">information they </w:t>
      </w:r>
      <w:r>
        <w:rPr>
          <w:sz w:val="20"/>
        </w:rPr>
        <w:t>have about SEND in the school, including:</w:t>
      </w:r>
    </w:p>
    <w:p w14:paraId="0C3D9807" w14:textId="77777777" w:rsidR="00C6369B" w:rsidRDefault="00980450">
      <w:pPr>
        <w:pStyle w:val="ListParagraph"/>
        <w:numPr>
          <w:ilvl w:val="2"/>
          <w:numId w:val="3"/>
        </w:numPr>
        <w:tabs>
          <w:tab w:val="left" w:pos="2046"/>
        </w:tabs>
        <w:spacing w:line="250" w:lineRule="exact"/>
        <w:ind w:left="2046" w:hanging="359"/>
        <w:rPr>
          <w:sz w:val="20"/>
        </w:rPr>
      </w:pPr>
      <w:r>
        <w:rPr>
          <w:spacing w:val="-2"/>
          <w:sz w:val="20"/>
        </w:rPr>
        <w:t>the children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getting</w:t>
      </w:r>
      <w:r>
        <w:rPr>
          <w:sz w:val="20"/>
        </w:rPr>
        <w:t xml:space="preserve"> </w:t>
      </w:r>
      <w:r>
        <w:rPr>
          <w:spacing w:val="-2"/>
          <w:sz w:val="20"/>
        </w:rPr>
        <w:t>extra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support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already</w:t>
      </w:r>
    </w:p>
    <w:p w14:paraId="31FE0A9A" w14:textId="77777777" w:rsidR="00C6369B" w:rsidRDefault="00980450">
      <w:pPr>
        <w:pStyle w:val="ListParagraph"/>
        <w:numPr>
          <w:ilvl w:val="2"/>
          <w:numId w:val="3"/>
        </w:numPr>
        <w:tabs>
          <w:tab w:val="left" w:pos="2046"/>
        </w:tabs>
        <w:spacing w:before="1" w:line="248" w:lineRule="exact"/>
        <w:ind w:left="2046" w:hanging="359"/>
        <w:rPr>
          <w:sz w:val="20"/>
        </w:rPr>
      </w:pPr>
      <w:r>
        <w:rPr>
          <w:spacing w:val="-2"/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children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needing extra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support</w:t>
      </w:r>
    </w:p>
    <w:p w14:paraId="79E9896A" w14:textId="77777777" w:rsidR="00C6369B" w:rsidRDefault="00980450">
      <w:pPr>
        <w:pStyle w:val="ListParagraph"/>
        <w:numPr>
          <w:ilvl w:val="2"/>
          <w:numId w:val="3"/>
        </w:numPr>
        <w:tabs>
          <w:tab w:val="left" w:pos="2046"/>
        </w:tabs>
        <w:spacing w:line="248" w:lineRule="exact"/>
        <w:ind w:left="2046" w:hanging="359"/>
        <w:rPr>
          <w:sz w:val="20"/>
        </w:rPr>
      </w:pPr>
      <w:r>
        <w:rPr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z w:val="20"/>
        </w:rPr>
        <w:t>children</w:t>
      </w:r>
      <w:r>
        <w:rPr>
          <w:spacing w:val="-7"/>
          <w:sz w:val="20"/>
        </w:rPr>
        <w:t xml:space="preserve"> </w:t>
      </w:r>
      <w:r>
        <w:rPr>
          <w:sz w:val="20"/>
        </w:rPr>
        <w:t>who</w:t>
      </w:r>
      <w:r>
        <w:rPr>
          <w:spacing w:val="-7"/>
          <w:sz w:val="20"/>
        </w:rPr>
        <w:t xml:space="preserve"> </w:t>
      </w:r>
      <w:r>
        <w:rPr>
          <w:sz w:val="20"/>
        </w:rPr>
        <w:t>have</w:t>
      </w:r>
      <w:r>
        <w:rPr>
          <w:spacing w:val="-9"/>
          <w:sz w:val="20"/>
        </w:rPr>
        <w:t xml:space="preserve"> </w:t>
      </w:r>
      <w:r>
        <w:rPr>
          <w:sz w:val="20"/>
        </w:rPr>
        <w:t>been</w:t>
      </w:r>
      <w:r>
        <w:rPr>
          <w:spacing w:val="-7"/>
          <w:sz w:val="20"/>
        </w:rPr>
        <w:t xml:space="preserve"> </w:t>
      </w:r>
      <w:r>
        <w:rPr>
          <w:sz w:val="20"/>
        </w:rPr>
        <w:t>identified</w:t>
      </w:r>
      <w:r>
        <w:rPr>
          <w:spacing w:val="-7"/>
          <w:sz w:val="20"/>
        </w:rPr>
        <w:t xml:space="preserve"> </w:t>
      </w:r>
      <w:r>
        <w:rPr>
          <w:sz w:val="20"/>
        </w:rPr>
        <w:t>as</w:t>
      </w:r>
      <w:r>
        <w:rPr>
          <w:spacing w:val="-9"/>
          <w:sz w:val="20"/>
        </w:rPr>
        <w:t xml:space="preserve"> </w:t>
      </w:r>
      <w:r>
        <w:rPr>
          <w:sz w:val="20"/>
        </w:rPr>
        <w:t>requiring</w:t>
      </w:r>
      <w:r>
        <w:rPr>
          <w:spacing w:val="-5"/>
          <w:sz w:val="20"/>
        </w:rPr>
        <w:t xml:space="preserve"> </w:t>
      </w:r>
      <w:r>
        <w:rPr>
          <w:sz w:val="20"/>
        </w:rPr>
        <w:t>specific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specialist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intervention.</w:t>
      </w:r>
    </w:p>
    <w:p w14:paraId="0F498EB0" w14:textId="77777777" w:rsidR="00C6369B" w:rsidRDefault="00C6369B">
      <w:pPr>
        <w:pStyle w:val="BodyText"/>
      </w:pPr>
    </w:p>
    <w:p w14:paraId="13F3AE10" w14:textId="77777777" w:rsidR="00C6369B" w:rsidRDefault="00C6369B">
      <w:pPr>
        <w:pStyle w:val="BodyText"/>
        <w:spacing w:before="59"/>
      </w:pPr>
    </w:p>
    <w:p w14:paraId="0669512A" w14:textId="77777777" w:rsidR="00C6369B" w:rsidRDefault="00980450">
      <w:pPr>
        <w:pStyle w:val="Heading1"/>
        <w:numPr>
          <w:ilvl w:val="0"/>
          <w:numId w:val="3"/>
        </w:numPr>
        <w:tabs>
          <w:tab w:val="left" w:pos="582"/>
        </w:tabs>
        <w:ind w:left="582" w:hanging="277"/>
        <w:jc w:val="left"/>
      </w:pPr>
      <w:r>
        <w:t>Identification</w:t>
      </w:r>
      <w:r>
        <w:rPr>
          <w:spacing w:val="-7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pupils</w:t>
      </w:r>
      <w:r>
        <w:rPr>
          <w:spacing w:val="-6"/>
        </w:rPr>
        <w:t xml:space="preserve"> </w:t>
      </w:r>
      <w:r>
        <w:rPr>
          <w:spacing w:val="-4"/>
        </w:rPr>
        <w:t>needs</w:t>
      </w:r>
    </w:p>
    <w:p w14:paraId="115B7853" w14:textId="77777777" w:rsidR="00C6369B" w:rsidRDefault="00C6369B">
      <w:pPr>
        <w:pStyle w:val="BodyText"/>
        <w:rPr>
          <w:b/>
          <w:sz w:val="28"/>
        </w:rPr>
      </w:pPr>
    </w:p>
    <w:p w14:paraId="7D23C73D" w14:textId="77777777" w:rsidR="00C6369B" w:rsidRDefault="00980450">
      <w:pPr>
        <w:pStyle w:val="Heading2"/>
      </w:pPr>
      <w:r>
        <w:rPr>
          <w:spacing w:val="-2"/>
        </w:rPr>
        <w:t>Identification:</w:t>
      </w:r>
    </w:p>
    <w:p w14:paraId="609F6D1D" w14:textId="77777777" w:rsidR="00C6369B" w:rsidRDefault="00980450">
      <w:pPr>
        <w:spacing w:before="293" w:line="480" w:lineRule="auto"/>
        <w:ind w:left="307" w:right="4632"/>
        <w:jc w:val="both"/>
        <w:rPr>
          <w:b/>
          <w:sz w:val="20"/>
        </w:rPr>
      </w:pPr>
      <w:r>
        <w:rPr>
          <w:sz w:val="20"/>
        </w:rPr>
        <w:t xml:space="preserve">See definition of </w:t>
      </w:r>
      <w:r>
        <w:rPr>
          <w:b/>
          <w:sz w:val="20"/>
        </w:rPr>
        <w:t xml:space="preserve">Special Educational Needs </w:t>
      </w:r>
      <w:r>
        <w:rPr>
          <w:sz w:val="20"/>
        </w:rPr>
        <w:t>at start of policy.</w:t>
      </w:r>
      <w:r>
        <w:rPr>
          <w:spacing w:val="40"/>
          <w:sz w:val="20"/>
        </w:rPr>
        <w:t xml:space="preserve"> </w:t>
      </w:r>
      <w:r>
        <w:rPr>
          <w:b/>
          <w:sz w:val="20"/>
        </w:rPr>
        <w:t>A graduated approach: ‘Every Teacher is a Teacher of SEND’. Quality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First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Teaching: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‘The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baseline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learning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 xml:space="preserve">for </w:t>
      </w:r>
      <w:r>
        <w:rPr>
          <w:b/>
          <w:i/>
          <w:sz w:val="20"/>
        </w:rPr>
        <w:t>all</w:t>
      </w:r>
      <w:r>
        <w:rPr>
          <w:b/>
          <w:i/>
          <w:spacing w:val="-5"/>
          <w:sz w:val="20"/>
        </w:rPr>
        <w:t xml:space="preserve"> </w:t>
      </w:r>
      <w:proofErr w:type="gramStart"/>
      <w:r>
        <w:rPr>
          <w:b/>
          <w:sz w:val="20"/>
        </w:rPr>
        <w:t>pupils’</w:t>
      </w:r>
      <w:proofErr w:type="gramEnd"/>
      <w:r>
        <w:rPr>
          <w:b/>
          <w:sz w:val="20"/>
        </w:rPr>
        <w:t>.</w:t>
      </w:r>
    </w:p>
    <w:p w14:paraId="5F29D869" w14:textId="77777777" w:rsidR="00C6369B" w:rsidRDefault="00980450">
      <w:pPr>
        <w:pStyle w:val="ListParagraph"/>
        <w:numPr>
          <w:ilvl w:val="0"/>
          <w:numId w:val="2"/>
        </w:numPr>
        <w:tabs>
          <w:tab w:val="left" w:pos="499"/>
        </w:tabs>
        <w:spacing w:before="7" w:line="235" w:lineRule="auto"/>
        <w:ind w:right="1211" w:firstLine="0"/>
        <w:rPr>
          <w:sz w:val="20"/>
        </w:rPr>
      </w:pPr>
      <w:r>
        <w:rPr>
          <w:sz w:val="20"/>
        </w:rPr>
        <w:t>Any</w:t>
      </w:r>
      <w:r>
        <w:rPr>
          <w:spacing w:val="-6"/>
          <w:sz w:val="20"/>
        </w:rPr>
        <w:t xml:space="preserve"> </w:t>
      </w:r>
      <w:r>
        <w:rPr>
          <w:sz w:val="20"/>
        </w:rPr>
        <w:t>pupil</w:t>
      </w:r>
      <w:r>
        <w:rPr>
          <w:spacing w:val="-7"/>
          <w:sz w:val="20"/>
        </w:rPr>
        <w:t xml:space="preserve"> </w:t>
      </w:r>
      <w:r>
        <w:rPr>
          <w:sz w:val="20"/>
        </w:rPr>
        <w:t>who</w:t>
      </w:r>
      <w:r>
        <w:rPr>
          <w:spacing w:val="-6"/>
          <w:sz w:val="20"/>
        </w:rPr>
        <w:t xml:space="preserve"> </w:t>
      </w:r>
      <w:r>
        <w:rPr>
          <w:sz w:val="20"/>
        </w:rPr>
        <w:t>is</w:t>
      </w:r>
      <w:r>
        <w:rPr>
          <w:spacing w:val="-8"/>
          <w:sz w:val="20"/>
        </w:rPr>
        <w:t xml:space="preserve"> </w:t>
      </w:r>
      <w:r>
        <w:rPr>
          <w:sz w:val="20"/>
        </w:rPr>
        <w:t>falling</w:t>
      </w:r>
      <w:r>
        <w:rPr>
          <w:spacing w:val="-9"/>
          <w:sz w:val="20"/>
        </w:rPr>
        <w:t xml:space="preserve"> </w:t>
      </w:r>
      <w:r>
        <w:rPr>
          <w:sz w:val="20"/>
        </w:rPr>
        <w:t>significantly</w:t>
      </w:r>
      <w:r>
        <w:rPr>
          <w:spacing w:val="-6"/>
          <w:sz w:val="20"/>
        </w:rPr>
        <w:t xml:space="preserve"> </w:t>
      </w:r>
      <w:r>
        <w:rPr>
          <w:sz w:val="20"/>
        </w:rPr>
        <w:t>outside</w:t>
      </w:r>
      <w:r>
        <w:rPr>
          <w:spacing w:val="-7"/>
          <w:sz w:val="20"/>
        </w:rPr>
        <w:t xml:space="preserve"> </w:t>
      </w:r>
      <w:r>
        <w:rPr>
          <w:sz w:val="20"/>
        </w:rPr>
        <w:t>of</w:t>
      </w:r>
      <w:r>
        <w:rPr>
          <w:spacing w:val="-10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range</w:t>
      </w:r>
      <w:r>
        <w:rPr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spacing w:val="-7"/>
          <w:sz w:val="20"/>
        </w:rPr>
        <w:t xml:space="preserve"> </w:t>
      </w:r>
      <w:r>
        <w:rPr>
          <w:sz w:val="20"/>
        </w:rPr>
        <w:t>expected</w:t>
      </w:r>
      <w:r>
        <w:rPr>
          <w:spacing w:val="-6"/>
          <w:sz w:val="20"/>
        </w:rPr>
        <w:t xml:space="preserve"> </w:t>
      </w:r>
      <w:r>
        <w:rPr>
          <w:sz w:val="20"/>
        </w:rPr>
        <w:t>academic</w:t>
      </w:r>
      <w:r>
        <w:rPr>
          <w:spacing w:val="-10"/>
          <w:sz w:val="20"/>
        </w:rPr>
        <w:t xml:space="preserve"> </w:t>
      </w:r>
      <w:r>
        <w:rPr>
          <w:sz w:val="20"/>
        </w:rPr>
        <w:t>achievement</w:t>
      </w:r>
      <w:r>
        <w:rPr>
          <w:spacing w:val="-7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line</w:t>
      </w:r>
      <w:r>
        <w:rPr>
          <w:spacing w:val="-10"/>
          <w:sz w:val="20"/>
        </w:rPr>
        <w:t xml:space="preserve"> </w:t>
      </w:r>
      <w:r>
        <w:rPr>
          <w:sz w:val="20"/>
        </w:rPr>
        <w:t>with predicted performance indicators and grade boundaries will be monitored.</w:t>
      </w:r>
    </w:p>
    <w:p w14:paraId="63601D0B" w14:textId="77777777" w:rsidR="00C6369B" w:rsidRDefault="00980450">
      <w:pPr>
        <w:pStyle w:val="ListParagraph"/>
        <w:numPr>
          <w:ilvl w:val="0"/>
          <w:numId w:val="2"/>
        </w:numPr>
        <w:tabs>
          <w:tab w:val="left" w:pos="499"/>
        </w:tabs>
        <w:spacing w:before="23" w:line="235" w:lineRule="auto"/>
        <w:ind w:right="997" w:firstLine="0"/>
        <w:rPr>
          <w:sz w:val="20"/>
        </w:rPr>
      </w:pPr>
      <w:r>
        <w:rPr>
          <w:sz w:val="20"/>
        </w:rPr>
        <w:t>Once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pupil</w:t>
      </w:r>
      <w:r>
        <w:rPr>
          <w:spacing w:val="-7"/>
          <w:sz w:val="20"/>
        </w:rPr>
        <w:t xml:space="preserve"> </w:t>
      </w:r>
      <w:r>
        <w:rPr>
          <w:sz w:val="20"/>
        </w:rPr>
        <w:t>has</w:t>
      </w:r>
      <w:r>
        <w:rPr>
          <w:spacing w:val="-5"/>
          <w:sz w:val="20"/>
        </w:rPr>
        <w:t xml:space="preserve"> </w:t>
      </w:r>
      <w:r>
        <w:rPr>
          <w:sz w:val="20"/>
        </w:rPr>
        <w:t>been</w:t>
      </w:r>
      <w:r>
        <w:rPr>
          <w:spacing w:val="-6"/>
          <w:sz w:val="20"/>
        </w:rPr>
        <w:t xml:space="preserve"> </w:t>
      </w:r>
      <w:r>
        <w:rPr>
          <w:sz w:val="20"/>
        </w:rPr>
        <w:t>identified</w:t>
      </w:r>
      <w:r>
        <w:rPr>
          <w:spacing w:val="-6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i/>
          <w:sz w:val="20"/>
        </w:rPr>
        <w:t>possibly</w:t>
      </w:r>
      <w:r>
        <w:rPr>
          <w:i/>
          <w:spacing w:val="-4"/>
          <w:sz w:val="20"/>
        </w:rPr>
        <w:t xml:space="preserve"> </w:t>
      </w:r>
      <w:r>
        <w:rPr>
          <w:sz w:val="20"/>
        </w:rPr>
        <w:t>having</w:t>
      </w:r>
      <w:r>
        <w:rPr>
          <w:spacing w:val="-7"/>
          <w:sz w:val="20"/>
        </w:rPr>
        <w:t xml:space="preserve"> </w:t>
      </w:r>
      <w:proofErr w:type="gramStart"/>
      <w:r>
        <w:rPr>
          <w:sz w:val="20"/>
        </w:rPr>
        <w:t>SEND</w:t>
      </w:r>
      <w:proofErr w:type="gramEnd"/>
      <w:r>
        <w:rPr>
          <w:spacing w:val="-4"/>
          <w:sz w:val="20"/>
        </w:rPr>
        <w:t xml:space="preserve"> </w:t>
      </w:r>
      <w:r>
        <w:rPr>
          <w:sz w:val="20"/>
        </w:rPr>
        <w:t>they</w:t>
      </w:r>
      <w:r>
        <w:rPr>
          <w:spacing w:val="-6"/>
          <w:sz w:val="20"/>
        </w:rPr>
        <w:t xml:space="preserve"> </w:t>
      </w:r>
      <w:r>
        <w:rPr>
          <w:sz w:val="20"/>
        </w:rPr>
        <w:t>will</w:t>
      </w:r>
      <w:r>
        <w:rPr>
          <w:spacing w:val="-7"/>
          <w:sz w:val="20"/>
        </w:rPr>
        <w:t xml:space="preserve"> </w:t>
      </w:r>
      <w:r>
        <w:rPr>
          <w:sz w:val="20"/>
        </w:rPr>
        <w:t>be</w:t>
      </w:r>
      <w:r>
        <w:rPr>
          <w:spacing w:val="-8"/>
          <w:sz w:val="20"/>
        </w:rPr>
        <w:t xml:space="preserve"> </w:t>
      </w:r>
      <w:r>
        <w:rPr>
          <w:sz w:val="20"/>
        </w:rPr>
        <w:t>closely</w:t>
      </w:r>
      <w:r>
        <w:rPr>
          <w:spacing w:val="-6"/>
          <w:sz w:val="20"/>
        </w:rPr>
        <w:t xml:space="preserve"> </w:t>
      </w:r>
      <w:r>
        <w:rPr>
          <w:sz w:val="20"/>
        </w:rPr>
        <w:t>monitored</w:t>
      </w:r>
      <w:r>
        <w:rPr>
          <w:spacing w:val="-6"/>
          <w:sz w:val="20"/>
        </w:rPr>
        <w:t xml:space="preserve"> </w:t>
      </w:r>
      <w:r>
        <w:rPr>
          <w:sz w:val="20"/>
        </w:rPr>
        <w:t>by</w:t>
      </w:r>
      <w:r>
        <w:rPr>
          <w:spacing w:val="-6"/>
          <w:sz w:val="20"/>
        </w:rPr>
        <w:t xml:space="preserve"> </w:t>
      </w:r>
      <w:r>
        <w:rPr>
          <w:sz w:val="20"/>
        </w:rPr>
        <w:t>staff</w:t>
      </w:r>
      <w:r>
        <w:rPr>
          <w:spacing w:val="-10"/>
          <w:sz w:val="20"/>
        </w:rPr>
        <w:t xml:space="preserve"> </w:t>
      </w:r>
      <w:proofErr w:type="gramStart"/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order</w:t>
      </w:r>
      <w:r>
        <w:rPr>
          <w:spacing w:val="-7"/>
          <w:sz w:val="20"/>
        </w:rPr>
        <w:t xml:space="preserve"> </w:t>
      </w:r>
      <w:r>
        <w:rPr>
          <w:sz w:val="20"/>
        </w:rPr>
        <w:t>to</w:t>
      </w:r>
      <w:proofErr w:type="gramEnd"/>
      <w:r>
        <w:rPr>
          <w:sz w:val="20"/>
        </w:rPr>
        <w:t xml:space="preserve"> gauge their level of learning and possible difficulties.</w:t>
      </w:r>
    </w:p>
    <w:p w14:paraId="79471439" w14:textId="77777777" w:rsidR="00C6369B" w:rsidRDefault="00980450">
      <w:pPr>
        <w:pStyle w:val="ListParagraph"/>
        <w:numPr>
          <w:ilvl w:val="0"/>
          <w:numId w:val="2"/>
        </w:numPr>
        <w:tabs>
          <w:tab w:val="left" w:pos="499"/>
        </w:tabs>
        <w:spacing w:before="20"/>
        <w:ind w:right="843" w:firstLine="0"/>
        <w:rPr>
          <w:sz w:val="20"/>
        </w:rPr>
      </w:pP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subject teacher will take</w:t>
      </w:r>
      <w:r>
        <w:rPr>
          <w:spacing w:val="-1"/>
          <w:sz w:val="20"/>
        </w:rPr>
        <w:t xml:space="preserve"> </w:t>
      </w:r>
      <w:r>
        <w:rPr>
          <w:sz w:val="20"/>
        </w:rPr>
        <w:t>steps to provide</w:t>
      </w:r>
      <w:r>
        <w:rPr>
          <w:spacing w:val="-1"/>
          <w:sz w:val="20"/>
        </w:rPr>
        <w:t xml:space="preserve"> </w:t>
      </w:r>
      <w:r>
        <w:rPr>
          <w:sz w:val="20"/>
        </w:rPr>
        <w:t>differentiated learning opportunities that will aid the</w:t>
      </w:r>
      <w:r>
        <w:rPr>
          <w:spacing w:val="-1"/>
          <w:sz w:val="20"/>
        </w:rPr>
        <w:t xml:space="preserve"> </w:t>
      </w:r>
      <w:r>
        <w:rPr>
          <w:sz w:val="20"/>
        </w:rPr>
        <w:t>pupil’s academic</w:t>
      </w:r>
      <w:r>
        <w:rPr>
          <w:spacing w:val="-9"/>
          <w:sz w:val="20"/>
        </w:rPr>
        <w:t xml:space="preserve"> </w:t>
      </w:r>
      <w:r>
        <w:rPr>
          <w:sz w:val="20"/>
        </w:rPr>
        <w:t>progression</w:t>
      </w:r>
      <w:r>
        <w:rPr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enable</w:t>
      </w:r>
      <w:r>
        <w:rPr>
          <w:spacing w:val="-10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teacher</w:t>
      </w:r>
      <w:r>
        <w:rPr>
          <w:spacing w:val="-9"/>
          <w:sz w:val="20"/>
        </w:rPr>
        <w:t xml:space="preserve"> </w:t>
      </w:r>
      <w:r>
        <w:rPr>
          <w:sz w:val="20"/>
        </w:rPr>
        <w:t>to</w:t>
      </w:r>
      <w:r>
        <w:rPr>
          <w:spacing w:val="-6"/>
          <w:sz w:val="20"/>
        </w:rPr>
        <w:t xml:space="preserve"> </w:t>
      </w:r>
      <w:r>
        <w:rPr>
          <w:sz w:val="20"/>
        </w:rPr>
        <w:t>better</w:t>
      </w:r>
      <w:r>
        <w:rPr>
          <w:spacing w:val="-9"/>
          <w:sz w:val="20"/>
        </w:rPr>
        <w:t xml:space="preserve"> </w:t>
      </w:r>
      <w:r>
        <w:rPr>
          <w:sz w:val="20"/>
        </w:rPr>
        <w:t>understand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provision</w:t>
      </w:r>
      <w:r>
        <w:rPr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teaching</w:t>
      </w:r>
      <w:r>
        <w:rPr>
          <w:spacing w:val="-9"/>
          <w:sz w:val="20"/>
        </w:rPr>
        <w:t xml:space="preserve"> </w:t>
      </w:r>
      <w:r>
        <w:rPr>
          <w:sz w:val="20"/>
        </w:rPr>
        <w:t>style</w:t>
      </w:r>
      <w:r>
        <w:rPr>
          <w:spacing w:val="-10"/>
          <w:sz w:val="20"/>
        </w:rPr>
        <w:t xml:space="preserve"> </w:t>
      </w:r>
      <w:r>
        <w:rPr>
          <w:sz w:val="20"/>
        </w:rPr>
        <w:t>that</w:t>
      </w:r>
      <w:r>
        <w:rPr>
          <w:spacing w:val="-8"/>
          <w:sz w:val="20"/>
        </w:rPr>
        <w:t xml:space="preserve"> </w:t>
      </w:r>
      <w:r>
        <w:rPr>
          <w:sz w:val="20"/>
        </w:rPr>
        <w:t>needs to be applied.</w:t>
      </w:r>
    </w:p>
    <w:p w14:paraId="36DFB7C2" w14:textId="77777777" w:rsidR="00C6369B" w:rsidRDefault="00980450">
      <w:pPr>
        <w:pStyle w:val="ListParagraph"/>
        <w:numPr>
          <w:ilvl w:val="0"/>
          <w:numId w:val="2"/>
        </w:numPr>
        <w:tabs>
          <w:tab w:val="left" w:pos="500"/>
        </w:tabs>
        <w:spacing w:before="17"/>
        <w:ind w:left="500"/>
        <w:rPr>
          <w:sz w:val="20"/>
        </w:rPr>
      </w:pPr>
      <w:r>
        <w:rPr>
          <w:sz w:val="20"/>
        </w:rPr>
        <w:t>The</w:t>
      </w:r>
      <w:r>
        <w:rPr>
          <w:spacing w:val="-12"/>
          <w:sz w:val="20"/>
        </w:rPr>
        <w:t xml:space="preserve"> </w:t>
      </w:r>
      <w:r>
        <w:rPr>
          <w:sz w:val="20"/>
        </w:rPr>
        <w:t>SENDCo</w:t>
      </w:r>
      <w:r>
        <w:rPr>
          <w:spacing w:val="-8"/>
          <w:sz w:val="20"/>
        </w:rPr>
        <w:t xml:space="preserve"> </w:t>
      </w:r>
      <w:r>
        <w:rPr>
          <w:sz w:val="20"/>
        </w:rPr>
        <w:t>will</w:t>
      </w:r>
      <w:r>
        <w:rPr>
          <w:spacing w:val="-10"/>
          <w:sz w:val="20"/>
        </w:rPr>
        <w:t xml:space="preserve"> </w:t>
      </w:r>
      <w:r>
        <w:rPr>
          <w:sz w:val="20"/>
        </w:rPr>
        <w:t>be</w:t>
      </w:r>
      <w:r>
        <w:rPr>
          <w:spacing w:val="-10"/>
          <w:sz w:val="20"/>
        </w:rPr>
        <w:t xml:space="preserve"> </w:t>
      </w:r>
      <w:r>
        <w:rPr>
          <w:sz w:val="20"/>
        </w:rPr>
        <w:t>consulted</w:t>
      </w:r>
      <w:r>
        <w:rPr>
          <w:spacing w:val="-8"/>
          <w:sz w:val="20"/>
        </w:rPr>
        <w:t xml:space="preserve"> </w:t>
      </w:r>
      <w:r>
        <w:rPr>
          <w:sz w:val="20"/>
        </w:rPr>
        <w:t>as</w:t>
      </w:r>
      <w:r>
        <w:rPr>
          <w:spacing w:val="-9"/>
          <w:sz w:val="20"/>
        </w:rPr>
        <w:t xml:space="preserve"> </w:t>
      </w:r>
      <w:r>
        <w:rPr>
          <w:sz w:val="20"/>
        </w:rPr>
        <w:t>needed</w:t>
      </w:r>
      <w:r>
        <w:rPr>
          <w:spacing w:val="-8"/>
          <w:sz w:val="20"/>
        </w:rPr>
        <w:t xml:space="preserve"> </w:t>
      </w:r>
      <w:r>
        <w:rPr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z w:val="20"/>
        </w:rPr>
        <w:t>support</w:t>
      </w:r>
      <w:r>
        <w:rPr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spacing w:val="-10"/>
          <w:sz w:val="20"/>
        </w:rPr>
        <w:t xml:space="preserve"> </w:t>
      </w:r>
      <w:r>
        <w:rPr>
          <w:sz w:val="20"/>
        </w:rPr>
        <w:t>advice</w:t>
      </w:r>
      <w:r>
        <w:rPr>
          <w:spacing w:val="-12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may</w:t>
      </w:r>
      <w:r>
        <w:rPr>
          <w:spacing w:val="-6"/>
          <w:sz w:val="20"/>
        </w:rPr>
        <w:t xml:space="preserve"> </w:t>
      </w:r>
      <w:r>
        <w:rPr>
          <w:sz w:val="20"/>
        </w:rPr>
        <w:t>wish</w:t>
      </w:r>
      <w:r>
        <w:rPr>
          <w:spacing w:val="-9"/>
          <w:sz w:val="20"/>
        </w:rPr>
        <w:t xml:space="preserve"> </w:t>
      </w:r>
      <w:r>
        <w:rPr>
          <w:sz w:val="20"/>
        </w:rPr>
        <w:t>to</w:t>
      </w:r>
      <w:r>
        <w:rPr>
          <w:spacing w:val="-9"/>
          <w:sz w:val="20"/>
        </w:rPr>
        <w:t xml:space="preserve"> </w:t>
      </w:r>
      <w:r>
        <w:rPr>
          <w:sz w:val="20"/>
        </w:rPr>
        <w:t>observe</w:t>
      </w:r>
      <w:r>
        <w:rPr>
          <w:spacing w:val="-11"/>
          <w:sz w:val="20"/>
        </w:rPr>
        <w:t xml:space="preserve"> </w:t>
      </w:r>
      <w:r>
        <w:rPr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z w:val="20"/>
        </w:rPr>
        <w:t>pupil</w:t>
      </w:r>
      <w:r>
        <w:rPr>
          <w:spacing w:val="-10"/>
          <w:sz w:val="20"/>
        </w:rPr>
        <w:t xml:space="preserve"> </w:t>
      </w:r>
      <w:r>
        <w:rPr>
          <w:sz w:val="20"/>
        </w:rPr>
        <w:t>in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class.</w:t>
      </w:r>
    </w:p>
    <w:p w14:paraId="3F995A6E" w14:textId="77777777" w:rsidR="00C6369B" w:rsidRDefault="00980450">
      <w:pPr>
        <w:pStyle w:val="ListParagraph"/>
        <w:numPr>
          <w:ilvl w:val="0"/>
          <w:numId w:val="2"/>
        </w:numPr>
        <w:tabs>
          <w:tab w:val="left" w:pos="500"/>
        </w:tabs>
        <w:spacing w:before="15"/>
        <w:ind w:left="500"/>
        <w:rPr>
          <w:sz w:val="20"/>
        </w:rPr>
      </w:pPr>
      <w:r>
        <w:rPr>
          <w:sz w:val="20"/>
        </w:rPr>
        <w:t>Through</w:t>
      </w:r>
      <w:r>
        <w:rPr>
          <w:spacing w:val="-11"/>
          <w:sz w:val="20"/>
        </w:rPr>
        <w:t xml:space="preserve"> </w:t>
      </w:r>
      <w:r>
        <w:rPr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z w:val="20"/>
        </w:rPr>
        <w:t>above</w:t>
      </w:r>
      <w:r>
        <w:rPr>
          <w:spacing w:val="-11"/>
          <w:sz w:val="20"/>
        </w:rPr>
        <w:t xml:space="preserve"> </w:t>
      </w:r>
      <w:r>
        <w:rPr>
          <w:sz w:val="20"/>
        </w:rPr>
        <w:t>actions</w:t>
      </w:r>
      <w:r>
        <w:rPr>
          <w:spacing w:val="-10"/>
          <w:sz w:val="20"/>
        </w:rPr>
        <w:t xml:space="preserve"> </w:t>
      </w:r>
      <w:r>
        <w:rPr>
          <w:sz w:val="20"/>
        </w:rPr>
        <w:t>it</w:t>
      </w:r>
      <w:r>
        <w:rPr>
          <w:spacing w:val="-10"/>
          <w:sz w:val="20"/>
        </w:rPr>
        <w:t xml:space="preserve"> </w:t>
      </w:r>
      <w:r>
        <w:rPr>
          <w:sz w:val="20"/>
        </w:rPr>
        <w:t>can</w:t>
      </w:r>
      <w:r>
        <w:rPr>
          <w:spacing w:val="-8"/>
          <w:sz w:val="20"/>
        </w:rPr>
        <w:t xml:space="preserve"> </w:t>
      </w:r>
      <w:r>
        <w:rPr>
          <w:sz w:val="20"/>
        </w:rPr>
        <w:t>be</w:t>
      </w:r>
      <w:r>
        <w:rPr>
          <w:spacing w:val="-11"/>
          <w:sz w:val="20"/>
        </w:rPr>
        <w:t xml:space="preserve"> </w:t>
      </w:r>
      <w:r>
        <w:rPr>
          <w:sz w:val="20"/>
        </w:rPr>
        <w:t>determined</w:t>
      </w:r>
      <w:r>
        <w:rPr>
          <w:spacing w:val="-10"/>
          <w:sz w:val="20"/>
        </w:rPr>
        <w:t xml:space="preserve"> </w:t>
      </w:r>
      <w:r>
        <w:rPr>
          <w:sz w:val="20"/>
        </w:rPr>
        <w:t>which</w:t>
      </w:r>
      <w:r>
        <w:rPr>
          <w:spacing w:val="-9"/>
          <w:sz w:val="20"/>
        </w:rPr>
        <w:t xml:space="preserve"> </w:t>
      </w:r>
      <w:r>
        <w:rPr>
          <w:sz w:val="20"/>
        </w:rPr>
        <w:t>level</w:t>
      </w:r>
      <w:r>
        <w:rPr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spacing w:val="-12"/>
          <w:sz w:val="20"/>
        </w:rPr>
        <w:t xml:space="preserve"> </w:t>
      </w:r>
      <w:r>
        <w:rPr>
          <w:sz w:val="20"/>
        </w:rPr>
        <w:t>provision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pupil</w:t>
      </w:r>
      <w:r>
        <w:rPr>
          <w:spacing w:val="-11"/>
          <w:sz w:val="20"/>
        </w:rPr>
        <w:t xml:space="preserve"> </w:t>
      </w:r>
      <w:r>
        <w:rPr>
          <w:sz w:val="20"/>
        </w:rPr>
        <w:t>will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need.</w:t>
      </w:r>
    </w:p>
    <w:p w14:paraId="792EF657" w14:textId="77777777" w:rsidR="00C6369B" w:rsidRDefault="00980450">
      <w:pPr>
        <w:pStyle w:val="ListParagraph"/>
        <w:numPr>
          <w:ilvl w:val="0"/>
          <w:numId w:val="2"/>
        </w:numPr>
        <w:tabs>
          <w:tab w:val="left" w:pos="499"/>
        </w:tabs>
        <w:spacing w:before="15"/>
        <w:ind w:right="865" w:firstLine="0"/>
        <w:rPr>
          <w:sz w:val="20"/>
        </w:rPr>
      </w:pPr>
      <w:r>
        <w:rPr>
          <w:sz w:val="20"/>
        </w:rPr>
        <w:t>If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pupil</w:t>
      </w:r>
      <w:r>
        <w:rPr>
          <w:spacing w:val="-7"/>
          <w:sz w:val="20"/>
        </w:rPr>
        <w:t xml:space="preserve"> </w:t>
      </w:r>
      <w:r>
        <w:rPr>
          <w:sz w:val="20"/>
        </w:rPr>
        <w:t>has</w:t>
      </w:r>
      <w:r>
        <w:rPr>
          <w:spacing w:val="-5"/>
          <w:sz w:val="20"/>
        </w:rPr>
        <w:t xml:space="preserve"> </w:t>
      </w:r>
      <w:r>
        <w:rPr>
          <w:sz w:val="20"/>
        </w:rPr>
        <w:t>recently</w:t>
      </w:r>
      <w:r>
        <w:rPr>
          <w:spacing w:val="-3"/>
          <w:sz w:val="20"/>
        </w:rPr>
        <w:t xml:space="preserve"> </w:t>
      </w:r>
      <w:r>
        <w:rPr>
          <w:sz w:val="20"/>
        </w:rPr>
        <w:t>been</w:t>
      </w:r>
      <w:r>
        <w:rPr>
          <w:spacing w:val="-3"/>
          <w:sz w:val="20"/>
        </w:rPr>
        <w:t xml:space="preserve"> </w:t>
      </w:r>
      <w:r>
        <w:rPr>
          <w:sz w:val="20"/>
        </w:rPr>
        <w:t>removed</w:t>
      </w:r>
      <w:r>
        <w:rPr>
          <w:spacing w:val="-6"/>
          <w:sz w:val="20"/>
        </w:rPr>
        <w:t xml:space="preserve"> </w:t>
      </w:r>
      <w:r>
        <w:rPr>
          <w:sz w:val="20"/>
        </w:rPr>
        <w:t>from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SEN</w:t>
      </w:r>
      <w:r>
        <w:rPr>
          <w:spacing w:val="-6"/>
          <w:sz w:val="20"/>
        </w:rPr>
        <w:t xml:space="preserve"> </w:t>
      </w:r>
      <w:proofErr w:type="gramStart"/>
      <w:r>
        <w:rPr>
          <w:sz w:val="20"/>
        </w:rPr>
        <w:t>register</w:t>
      </w:r>
      <w:proofErr w:type="gramEnd"/>
      <w:r>
        <w:rPr>
          <w:spacing w:val="-7"/>
          <w:sz w:val="20"/>
        </w:rPr>
        <w:t xml:space="preserve"> </w:t>
      </w:r>
      <w:r>
        <w:rPr>
          <w:sz w:val="20"/>
        </w:rPr>
        <w:t>they</w:t>
      </w:r>
      <w:r>
        <w:rPr>
          <w:spacing w:val="-6"/>
          <w:sz w:val="20"/>
        </w:rPr>
        <w:t xml:space="preserve"> </w:t>
      </w:r>
      <w:r>
        <w:rPr>
          <w:sz w:val="20"/>
        </w:rPr>
        <w:t>may</w:t>
      </w:r>
      <w:r>
        <w:rPr>
          <w:spacing w:val="-3"/>
          <w:sz w:val="20"/>
        </w:rPr>
        <w:t xml:space="preserve"> </w:t>
      </w:r>
      <w:r>
        <w:rPr>
          <w:sz w:val="20"/>
        </w:rPr>
        <w:t>also</w:t>
      </w:r>
      <w:r>
        <w:rPr>
          <w:spacing w:val="-6"/>
          <w:sz w:val="20"/>
        </w:rPr>
        <w:t xml:space="preserve"> </w:t>
      </w:r>
      <w:r>
        <w:rPr>
          <w:sz w:val="20"/>
        </w:rPr>
        <w:t>fall</w:t>
      </w:r>
      <w:r>
        <w:rPr>
          <w:spacing w:val="-7"/>
          <w:sz w:val="20"/>
        </w:rPr>
        <w:t xml:space="preserve"> </w:t>
      </w:r>
      <w:r>
        <w:rPr>
          <w:sz w:val="20"/>
        </w:rPr>
        <w:t>into</w:t>
      </w:r>
      <w:r>
        <w:rPr>
          <w:spacing w:val="-6"/>
          <w:sz w:val="20"/>
        </w:rPr>
        <w:t xml:space="preserve"> </w:t>
      </w:r>
      <w:r>
        <w:rPr>
          <w:sz w:val="20"/>
        </w:rPr>
        <w:t>this</w:t>
      </w:r>
      <w:r>
        <w:rPr>
          <w:spacing w:val="-8"/>
          <w:sz w:val="20"/>
        </w:rPr>
        <w:t xml:space="preserve"> </w:t>
      </w:r>
      <w:r>
        <w:rPr>
          <w:sz w:val="20"/>
        </w:rPr>
        <w:t>category</w:t>
      </w:r>
      <w:r>
        <w:rPr>
          <w:spacing w:val="-6"/>
          <w:sz w:val="20"/>
        </w:rPr>
        <w:t xml:space="preserve"> </w:t>
      </w:r>
      <w:r>
        <w:rPr>
          <w:sz w:val="20"/>
        </w:rPr>
        <w:t>as</w:t>
      </w:r>
      <w:r>
        <w:rPr>
          <w:spacing w:val="-8"/>
          <w:sz w:val="20"/>
        </w:rPr>
        <w:t xml:space="preserve"> </w:t>
      </w:r>
      <w:r>
        <w:rPr>
          <w:sz w:val="20"/>
        </w:rPr>
        <w:t>continued monitoring will be necessary.</w:t>
      </w:r>
    </w:p>
    <w:p w14:paraId="19AD5348" w14:textId="77777777" w:rsidR="00C6369B" w:rsidRDefault="00980450">
      <w:pPr>
        <w:pStyle w:val="ListParagraph"/>
        <w:numPr>
          <w:ilvl w:val="0"/>
          <w:numId w:val="2"/>
        </w:numPr>
        <w:tabs>
          <w:tab w:val="left" w:pos="499"/>
        </w:tabs>
        <w:spacing w:before="13"/>
        <w:ind w:right="1124" w:firstLine="0"/>
        <w:rPr>
          <w:sz w:val="20"/>
        </w:rPr>
      </w:pPr>
      <w:r>
        <w:rPr>
          <w:sz w:val="20"/>
        </w:rPr>
        <w:t>Parents will be informed fully of every stage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their child’s development and the circumstances under which</w:t>
      </w:r>
      <w:r>
        <w:rPr>
          <w:spacing w:val="-8"/>
          <w:sz w:val="20"/>
        </w:rPr>
        <w:t xml:space="preserve"> </w:t>
      </w:r>
      <w:r>
        <w:rPr>
          <w:sz w:val="20"/>
        </w:rPr>
        <w:t>they</w:t>
      </w:r>
      <w:r>
        <w:rPr>
          <w:spacing w:val="-6"/>
          <w:sz w:val="20"/>
        </w:rPr>
        <w:t xml:space="preserve"> </w:t>
      </w:r>
      <w:r>
        <w:rPr>
          <w:sz w:val="20"/>
        </w:rPr>
        <w:t>are</w:t>
      </w:r>
      <w:r>
        <w:rPr>
          <w:spacing w:val="-10"/>
          <w:sz w:val="20"/>
        </w:rPr>
        <w:t xml:space="preserve"> </w:t>
      </w:r>
      <w:r>
        <w:rPr>
          <w:sz w:val="20"/>
        </w:rPr>
        <w:t>being</w:t>
      </w:r>
      <w:r>
        <w:rPr>
          <w:spacing w:val="-7"/>
          <w:sz w:val="20"/>
        </w:rPr>
        <w:t xml:space="preserve"> </w:t>
      </w:r>
      <w:r>
        <w:rPr>
          <w:sz w:val="20"/>
        </w:rPr>
        <w:t>monitored.</w:t>
      </w:r>
      <w:r>
        <w:rPr>
          <w:spacing w:val="-7"/>
          <w:sz w:val="20"/>
        </w:rPr>
        <w:t xml:space="preserve"> </w:t>
      </w:r>
      <w:r>
        <w:rPr>
          <w:sz w:val="20"/>
        </w:rPr>
        <w:t>Parents</w:t>
      </w:r>
      <w:r>
        <w:rPr>
          <w:spacing w:val="-7"/>
          <w:sz w:val="20"/>
        </w:rPr>
        <w:t xml:space="preserve"> </w:t>
      </w:r>
      <w:r>
        <w:rPr>
          <w:sz w:val="20"/>
        </w:rPr>
        <w:t>are</w:t>
      </w:r>
      <w:r>
        <w:rPr>
          <w:spacing w:val="-8"/>
          <w:sz w:val="20"/>
        </w:rPr>
        <w:t xml:space="preserve"> </w:t>
      </w:r>
      <w:r>
        <w:rPr>
          <w:sz w:val="20"/>
        </w:rPr>
        <w:t>encouraged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8"/>
          <w:sz w:val="20"/>
        </w:rPr>
        <w:t xml:space="preserve"> </w:t>
      </w:r>
      <w:r>
        <w:rPr>
          <w:sz w:val="20"/>
        </w:rPr>
        <w:t>share</w:t>
      </w:r>
      <w:r>
        <w:rPr>
          <w:spacing w:val="-9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8"/>
          <w:sz w:val="20"/>
        </w:rPr>
        <w:t xml:space="preserve"> </w:t>
      </w:r>
      <w:r>
        <w:rPr>
          <w:sz w:val="20"/>
        </w:rPr>
        <w:t>queries</w:t>
      </w:r>
      <w:r>
        <w:rPr>
          <w:spacing w:val="-7"/>
          <w:sz w:val="20"/>
        </w:rPr>
        <w:t xml:space="preserve"> </w:t>
      </w:r>
      <w:r>
        <w:rPr>
          <w:sz w:val="20"/>
        </w:rPr>
        <w:t>with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school.</w:t>
      </w:r>
    </w:p>
    <w:p w14:paraId="2960A562" w14:textId="77777777" w:rsidR="00C6369B" w:rsidRDefault="00980450">
      <w:pPr>
        <w:pStyle w:val="ListParagraph"/>
        <w:numPr>
          <w:ilvl w:val="0"/>
          <w:numId w:val="2"/>
        </w:numPr>
        <w:tabs>
          <w:tab w:val="left" w:pos="499"/>
        </w:tabs>
        <w:spacing w:before="16"/>
        <w:ind w:right="855" w:firstLine="0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Pupil is monitored if concern is raised by parent or teacher but this does not automatically place the pupil</w:t>
      </w:r>
      <w:r>
        <w:rPr>
          <w:spacing w:val="-9"/>
          <w:sz w:val="20"/>
        </w:rPr>
        <w:t xml:space="preserve"> </w:t>
      </w:r>
      <w:r>
        <w:rPr>
          <w:sz w:val="20"/>
        </w:rPr>
        <w:t>on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school’s</w:t>
      </w:r>
      <w:r>
        <w:rPr>
          <w:spacing w:val="-7"/>
          <w:sz w:val="20"/>
        </w:rPr>
        <w:t xml:space="preserve"> </w:t>
      </w:r>
      <w:r>
        <w:rPr>
          <w:sz w:val="20"/>
        </w:rPr>
        <w:t>SEND</w:t>
      </w:r>
      <w:r>
        <w:rPr>
          <w:spacing w:val="-7"/>
          <w:sz w:val="20"/>
        </w:rPr>
        <w:t xml:space="preserve"> </w:t>
      </w:r>
      <w:r>
        <w:rPr>
          <w:sz w:val="20"/>
        </w:rPr>
        <w:t>register.</w:t>
      </w:r>
      <w:r>
        <w:rPr>
          <w:spacing w:val="-4"/>
          <w:sz w:val="20"/>
        </w:rPr>
        <w:t xml:space="preserve"> </w:t>
      </w:r>
      <w:r>
        <w:rPr>
          <w:sz w:val="20"/>
        </w:rPr>
        <w:t>Concerns</w:t>
      </w:r>
      <w:r>
        <w:rPr>
          <w:spacing w:val="-8"/>
          <w:sz w:val="20"/>
        </w:rPr>
        <w:t xml:space="preserve"> </w:t>
      </w:r>
      <w:r>
        <w:rPr>
          <w:sz w:val="20"/>
        </w:rPr>
        <w:t>are</w:t>
      </w:r>
      <w:r>
        <w:rPr>
          <w:spacing w:val="-10"/>
          <w:sz w:val="20"/>
        </w:rPr>
        <w:t xml:space="preserve"> </w:t>
      </w:r>
      <w:r>
        <w:rPr>
          <w:sz w:val="20"/>
        </w:rPr>
        <w:t>discussed</w:t>
      </w:r>
      <w:r>
        <w:rPr>
          <w:spacing w:val="-6"/>
          <w:sz w:val="20"/>
        </w:rPr>
        <w:t xml:space="preserve"> </w:t>
      </w:r>
      <w:r>
        <w:rPr>
          <w:sz w:val="20"/>
        </w:rPr>
        <w:t>with</w:t>
      </w:r>
      <w:r>
        <w:rPr>
          <w:spacing w:val="-5"/>
          <w:sz w:val="20"/>
        </w:rPr>
        <w:t xml:space="preserve"> </w:t>
      </w:r>
      <w:r>
        <w:rPr>
          <w:sz w:val="20"/>
        </w:rPr>
        <w:t>parents/carers.</w:t>
      </w:r>
      <w:r>
        <w:rPr>
          <w:spacing w:val="-7"/>
          <w:sz w:val="20"/>
        </w:rPr>
        <w:t xml:space="preserve"> </w:t>
      </w:r>
      <w:r>
        <w:rPr>
          <w:sz w:val="20"/>
        </w:rPr>
        <w:t>It</w:t>
      </w:r>
      <w:r>
        <w:rPr>
          <w:spacing w:val="-6"/>
          <w:sz w:val="20"/>
        </w:rPr>
        <w:t xml:space="preserve"> </w:t>
      </w:r>
      <w:r>
        <w:rPr>
          <w:sz w:val="20"/>
        </w:rPr>
        <w:t>is</w:t>
      </w:r>
      <w:r>
        <w:rPr>
          <w:spacing w:val="-8"/>
          <w:sz w:val="20"/>
        </w:rPr>
        <w:t xml:space="preserve"> </w:t>
      </w:r>
      <w:r>
        <w:rPr>
          <w:sz w:val="20"/>
        </w:rPr>
        <w:t>recorded</w:t>
      </w:r>
      <w:r>
        <w:rPr>
          <w:spacing w:val="-6"/>
          <w:sz w:val="20"/>
        </w:rPr>
        <w:t xml:space="preserve"> </w:t>
      </w:r>
      <w:r>
        <w:rPr>
          <w:sz w:val="20"/>
        </w:rPr>
        <w:t>by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school</w:t>
      </w:r>
      <w:r>
        <w:rPr>
          <w:spacing w:val="-9"/>
          <w:sz w:val="20"/>
        </w:rPr>
        <w:t xml:space="preserve"> </w:t>
      </w:r>
      <w:r>
        <w:rPr>
          <w:sz w:val="20"/>
        </w:rPr>
        <w:t>as an aid to further progression and for future reference.</w:t>
      </w:r>
    </w:p>
    <w:p w14:paraId="7BB56B3A" w14:textId="77777777" w:rsidR="00C6369B" w:rsidRDefault="00980450">
      <w:pPr>
        <w:pStyle w:val="ListParagraph"/>
        <w:numPr>
          <w:ilvl w:val="0"/>
          <w:numId w:val="2"/>
        </w:numPr>
        <w:tabs>
          <w:tab w:val="left" w:pos="499"/>
        </w:tabs>
        <w:spacing w:before="14"/>
        <w:ind w:right="1162" w:firstLine="0"/>
        <w:rPr>
          <w:sz w:val="20"/>
        </w:rPr>
      </w:pPr>
      <w:r>
        <w:rPr>
          <w:sz w:val="20"/>
        </w:rPr>
        <w:t>Pupil progress meetings, academic tutorials and parent evenings are used to monitor and assess the progress</w:t>
      </w:r>
      <w:r>
        <w:rPr>
          <w:spacing w:val="-9"/>
          <w:sz w:val="20"/>
        </w:rPr>
        <w:t xml:space="preserve"> </w:t>
      </w:r>
      <w:r>
        <w:rPr>
          <w:sz w:val="20"/>
        </w:rPr>
        <w:t>being</w:t>
      </w:r>
      <w:r>
        <w:rPr>
          <w:spacing w:val="-10"/>
          <w:sz w:val="20"/>
        </w:rPr>
        <w:t xml:space="preserve"> </w:t>
      </w:r>
      <w:r>
        <w:rPr>
          <w:sz w:val="20"/>
        </w:rPr>
        <w:t>made</w:t>
      </w:r>
      <w:r>
        <w:rPr>
          <w:spacing w:val="-9"/>
          <w:sz w:val="20"/>
        </w:rPr>
        <w:t xml:space="preserve"> </w:t>
      </w:r>
      <w:r>
        <w:rPr>
          <w:sz w:val="20"/>
        </w:rPr>
        <w:t>by</w:t>
      </w:r>
      <w:r>
        <w:rPr>
          <w:spacing w:val="-9"/>
          <w:sz w:val="20"/>
        </w:rPr>
        <w:t xml:space="preserve"> </w:t>
      </w:r>
      <w:r>
        <w:rPr>
          <w:sz w:val="20"/>
        </w:rPr>
        <w:t>all</w:t>
      </w:r>
      <w:r>
        <w:rPr>
          <w:spacing w:val="-8"/>
          <w:sz w:val="20"/>
        </w:rPr>
        <w:t xml:space="preserve"> </w:t>
      </w:r>
      <w:r>
        <w:rPr>
          <w:sz w:val="20"/>
        </w:rPr>
        <w:t>students.</w:t>
      </w:r>
      <w:r>
        <w:rPr>
          <w:spacing w:val="-10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frequency</w:t>
      </w:r>
      <w:r>
        <w:rPr>
          <w:spacing w:val="-7"/>
          <w:sz w:val="20"/>
        </w:rPr>
        <w:t xml:space="preserve"> </w:t>
      </w:r>
      <w:r>
        <w:rPr>
          <w:sz w:val="20"/>
        </w:rPr>
        <w:t>of</w:t>
      </w:r>
      <w:r>
        <w:rPr>
          <w:spacing w:val="-10"/>
          <w:sz w:val="20"/>
        </w:rPr>
        <w:t xml:space="preserve"> </w:t>
      </w:r>
      <w:r>
        <w:rPr>
          <w:sz w:val="20"/>
        </w:rPr>
        <w:t>these</w:t>
      </w:r>
      <w:r>
        <w:rPr>
          <w:spacing w:val="-8"/>
          <w:sz w:val="20"/>
        </w:rPr>
        <w:t xml:space="preserve"> </w:t>
      </w:r>
      <w:r>
        <w:rPr>
          <w:sz w:val="20"/>
        </w:rPr>
        <w:t>meetings</w:t>
      </w:r>
      <w:r>
        <w:rPr>
          <w:spacing w:val="-9"/>
          <w:sz w:val="20"/>
        </w:rPr>
        <w:t xml:space="preserve"> </w:t>
      </w:r>
      <w:r>
        <w:rPr>
          <w:sz w:val="20"/>
        </w:rPr>
        <w:t>is</w:t>
      </w:r>
      <w:r>
        <w:rPr>
          <w:spacing w:val="-9"/>
          <w:sz w:val="20"/>
        </w:rPr>
        <w:t xml:space="preserve"> </w:t>
      </w:r>
      <w:r>
        <w:rPr>
          <w:sz w:val="20"/>
        </w:rPr>
        <w:t>dependent</w:t>
      </w:r>
      <w:r>
        <w:rPr>
          <w:spacing w:val="-10"/>
          <w:sz w:val="20"/>
        </w:rPr>
        <w:t xml:space="preserve"> </w:t>
      </w:r>
      <w:r>
        <w:rPr>
          <w:sz w:val="20"/>
        </w:rPr>
        <w:t>on</w:t>
      </w:r>
      <w:r>
        <w:rPr>
          <w:spacing w:val="-7"/>
          <w:sz w:val="20"/>
        </w:rPr>
        <w:t xml:space="preserve"> </w:t>
      </w:r>
      <w:r>
        <w:rPr>
          <w:sz w:val="20"/>
        </w:rPr>
        <w:t>individual</w:t>
      </w:r>
      <w:r>
        <w:rPr>
          <w:spacing w:val="-7"/>
          <w:sz w:val="20"/>
        </w:rPr>
        <w:t xml:space="preserve"> </w:t>
      </w:r>
      <w:r>
        <w:rPr>
          <w:sz w:val="20"/>
        </w:rPr>
        <w:t>progress.</w:t>
      </w:r>
    </w:p>
    <w:p w14:paraId="79DF8CF9" w14:textId="77777777" w:rsidR="00C6369B" w:rsidRDefault="00C6369B">
      <w:pPr>
        <w:pStyle w:val="ListParagraph"/>
        <w:rPr>
          <w:sz w:val="20"/>
        </w:rPr>
        <w:sectPr w:rsidR="00C6369B">
          <w:pgSz w:w="11910" w:h="16850"/>
          <w:pgMar w:top="1320" w:right="708" w:bottom="1180" w:left="1133" w:header="0" w:footer="978" w:gutter="0"/>
          <w:cols w:space="720"/>
        </w:sectPr>
      </w:pPr>
    </w:p>
    <w:p w14:paraId="103024DF" w14:textId="77777777" w:rsidR="00C6369B" w:rsidRDefault="00980450">
      <w:pPr>
        <w:pStyle w:val="Heading1"/>
        <w:spacing w:before="20"/>
        <w:ind w:left="307" w:firstLine="0"/>
      </w:pPr>
      <w:r>
        <w:t>SEND</w:t>
      </w:r>
      <w:r>
        <w:rPr>
          <w:spacing w:val="-4"/>
        </w:rPr>
        <w:t xml:space="preserve"> </w:t>
      </w:r>
      <w:r>
        <w:rPr>
          <w:spacing w:val="-2"/>
        </w:rPr>
        <w:t>Support:</w:t>
      </w:r>
    </w:p>
    <w:p w14:paraId="22032E98" w14:textId="77777777" w:rsidR="00C6369B" w:rsidRDefault="00980450">
      <w:pPr>
        <w:pStyle w:val="BodyText"/>
        <w:spacing w:before="13"/>
        <w:rPr>
          <w:b/>
        </w:rPr>
      </w:pPr>
      <w:r>
        <w:rPr>
          <w:b/>
          <w:noProof/>
        </w:rPr>
        <w:drawing>
          <wp:anchor distT="0" distB="0" distL="0" distR="0" simplePos="0" relativeHeight="487588864" behindDoc="1" locked="0" layoutInCell="1" allowOverlap="1" wp14:anchorId="2227B679" wp14:editId="688FFC32">
            <wp:simplePos x="0" y="0"/>
            <wp:positionH relativeFrom="page">
              <wp:posOffset>1190625</wp:posOffset>
            </wp:positionH>
            <wp:positionV relativeFrom="paragraph">
              <wp:posOffset>178563</wp:posOffset>
            </wp:positionV>
            <wp:extent cx="4676775" cy="2981325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1F3DCE" w14:textId="77777777" w:rsidR="00C6369B" w:rsidRDefault="00980450">
      <w:pPr>
        <w:pStyle w:val="BodyText"/>
        <w:spacing w:before="295"/>
        <w:ind w:left="307" w:right="883"/>
      </w:pPr>
      <w:r>
        <w:t>Where</w:t>
      </w:r>
      <w:r>
        <w:rPr>
          <w:spacing w:val="-8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determined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pupil</w:t>
      </w:r>
      <w:r>
        <w:rPr>
          <w:spacing w:val="-5"/>
        </w:rPr>
        <w:t xml:space="preserve"> </w:t>
      </w:r>
      <w:r>
        <w:t>does</w:t>
      </w:r>
      <w:r>
        <w:rPr>
          <w:spacing w:val="-6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a specific</w:t>
      </w:r>
      <w:r>
        <w:rPr>
          <w:spacing w:val="-5"/>
        </w:rPr>
        <w:t xml:space="preserve"> </w:t>
      </w:r>
      <w:r>
        <w:t>SEND</w:t>
      </w:r>
      <w:r>
        <w:rPr>
          <w:spacing w:val="-1"/>
        </w:rPr>
        <w:t xml:space="preserve"> </w:t>
      </w:r>
      <w:r>
        <w:t>need,</w:t>
      </w:r>
      <w:r>
        <w:rPr>
          <w:spacing w:val="-4"/>
        </w:rPr>
        <w:t xml:space="preserve"> </w:t>
      </w:r>
      <w:r>
        <w:t>parents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formally</w:t>
      </w:r>
      <w:r>
        <w:rPr>
          <w:spacing w:val="-3"/>
        </w:rPr>
        <w:t xml:space="preserve"> </w:t>
      </w:r>
      <w:r>
        <w:t>advised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this before</w:t>
      </w:r>
      <w:r>
        <w:rPr>
          <w:spacing w:val="-3"/>
        </w:rPr>
        <w:t xml:space="preserve"> </w:t>
      </w:r>
      <w:r>
        <w:t>inclusion of the</w:t>
      </w:r>
      <w:r>
        <w:rPr>
          <w:spacing w:val="-3"/>
        </w:rPr>
        <w:t xml:space="preserve"> </w:t>
      </w:r>
      <w:r>
        <w:t>individual on the School SEND Register. The</w:t>
      </w:r>
      <w:r>
        <w:rPr>
          <w:spacing w:val="-1"/>
        </w:rPr>
        <w:t xml:space="preserve"> </w:t>
      </w:r>
      <w:r>
        <w:t>aim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formally identifying a pupil with SEND</w:t>
      </w:r>
      <w:r>
        <w:rPr>
          <w:spacing w:val="-7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help</w:t>
      </w:r>
      <w:r>
        <w:rPr>
          <w:spacing w:val="-6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ensure</w:t>
      </w:r>
      <w:r>
        <w:rPr>
          <w:spacing w:val="-9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effective</w:t>
      </w:r>
      <w:r>
        <w:rPr>
          <w:spacing w:val="-8"/>
        </w:rPr>
        <w:t xml:space="preserve"> </w:t>
      </w:r>
      <w:r>
        <w:t>provision</w:t>
      </w:r>
      <w:r>
        <w:rPr>
          <w:spacing w:val="-6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put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place</w:t>
      </w:r>
      <w:r>
        <w:rPr>
          <w:spacing w:val="-10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remove</w:t>
      </w:r>
      <w:r>
        <w:rPr>
          <w:spacing w:val="-8"/>
        </w:rPr>
        <w:t xml:space="preserve"> </w:t>
      </w:r>
      <w:r>
        <w:t>barriers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learning.</w:t>
      </w:r>
      <w:r>
        <w:rPr>
          <w:spacing w:val="-8"/>
        </w:rPr>
        <w:t xml:space="preserve"> </w:t>
      </w:r>
      <w:r>
        <w:t>The support provided</w:t>
      </w:r>
      <w:r>
        <w:rPr>
          <w:spacing w:val="80"/>
        </w:rPr>
        <w:t xml:space="preserve"> </w:t>
      </w:r>
      <w:r>
        <w:t>consists of a four-part process indicated below:</w:t>
      </w:r>
    </w:p>
    <w:p w14:paraId="1C92F7B5" w14:textId="77777777" w:rsidR="00C6369B" w:rsidRDefault="00980450">
      <w:pPr>
        <w:pStyle w:val="ListParagraph"/>
        <w:numPr>
          <w:ilvl w:val="1"/>
          <w:numId w:val="2"/>
        </w:numPr>
        <w:tabs>
          <w:tab w:val="left" w:pos="1027"/>
        </w:tabs>
        <w:spacing w:before="2"/>
        <w:rPr>
          <w:sz w:val="20"/>
        </w:rPr>
      </w:pPr>
      <w:r>
        <w:rPr>
          <w:spacing w:val="-2"/>
          <w:sz w:val="20"/>
        </w:rPr>
        <w:t>Assess</w:t>
      </w:r>
    </w:p>
    <w:p w14:paraId="4D359592" w14:textId="77777777" w:rsidR="00C6369B" w:rsidRDefault="00980450">
      <w:pPr>
        <w:pStyle w:val="ListParagraph"/>
        <w:numPr>
          <w:ilvl w:val="1"/>
          <w:numId w:val="2"/>
        </w:numPr>
        <w:tabs>
          <w:tab w:val="left" w:pos="1027"/>
        </w:tabs>
        <w:spacing w:before="24"/>
        <w:rPr>
          <w:sz w:val="20"/>
        </w:rPr>
      </w:pPr>
      <w:r>
        <w:rPr>
          <w:spacing w:val="-4"/>
          <w:sz w:val="20"/>
        </w:rPr>
        <w:t>Plan</w:t>
      </w:r>
    </w:p>
    <w:p w14:paraId="1BB7F26F" w14:textId="77777777" w:rsidR="00C6369B" w:rsidRDefault="00980450">
      <w:pPr>
        <w:pStyle w:val="ListParagraph"/>
        <w:numPr>
          <w:ilvl w:val="1"/>
          <w:numId w:val="2"/>
        </w:numPr>
        <w:tabs>
          <w:tab w:val="left" w:pos="1027"/>
        </w:tabs>
        <w:spacing w:before="24"/>
        <w:rPr>
          <w:sz w:val="20"/>
        </w:rPr>
      </w:pPr>
      <w:r>
        <w:rPr>
          <w:spacing w:val="-5"/>
          <w:sz w:val="20"/>
        </w:rPr>
        <w:t>Do</w:t>
      </w:r>
    </w:p>
    <w:p w14:paraId="7ADC517B" w14:textId="77777777" w:rsidR="00C6369B" w:rsidRDefault="00980450">
      <w:pPr>
        <w:pStyle w:val="ListParagraph"/>
        <w:numPr>
          <w:ilvl w:val="1"/>
          <w:numId w:val="2"/>
        </w:numPr>
        <w:tabs>
          <w:tab w:val="left" w:pos="1027"/>
        </w:tabs>
        <w:spacing w:before="26"/>
        <w:rPr>
          <w:sz w:val="20"/>
        </w:rPr>
      </w:pPr>
      <w:r>
        <w:rPr>
          <w:spacing w:val="-2"/>
          <w:sz w:val="20"/>
        </w:rPr>
        <w:t>Review</w:t>
      </w:r>
    </w:p>
    <w:p w14:paraId="712ECE9F" w14:textId="77777777" w:rsidR="00C6369B" w:rsidRDefault="00980450">
      <w:pPr>
        <w:pStyle w:val="BodyText"/>
        <w:spacing w:before="5" w:line="237" w:lineRule="auto"/>
        <w:ind w:left="307" w:right="883"/>
      </w:pPr>
      <w:r>
        <w:t>This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ongoing</w:t>
      </w:r>
      <w:r>
        <w:rPr>
          <w:spacing w:val="-7"/>
        </w:rPr>
        <w:t xml:space="preserve"> </w:t>
      </w:r>
      <w:r>
        <w:t>cycle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enable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provision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refined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revised</w:t>
      </w:r>
      <w:r>
        <w:rPr>
          <w:spacing w:val="-6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understanding</w:t>
      </w:r>
      <w:r>
        <w:rPr>
          <w:spacing w:val="-6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individual grows. This cycle</w:t>
      </w:r>
      <w:r>
        <w:rPr>
          <w:spacing w:val="-1"/>
        </w:rPr>
        <w:t xml:space="preserve"> </w:t>
      </w:r>
      <w:r>
        <w:t>enables the identification of</w:t>
      </w:r>
      <w:r>
        <w:rPr>
          <w:spacing w:val="-1"/>
        </w:rPr>
        <w:t xml:space="preserve"> </w:t>
      </w:r>
      <w:r>
        <w:t>those</w:t>
      </w:r>
      <w:r>
        <w:rPr>
          <w:spacing w:val="-1"/>
        </w:rPr>
        <w:t xml:space="preserve"> </w:t>
      </w:r>
      <w:r>
        <w:t>interventions which are</w:t>
      </w:r>
      <w:r>
        <w:rPr>
          <w:spacing w:val="-1"/>
        </w:rPr>
        <w:t xml:space="preserve"> </w:t>
      </w:r>
      <w:r>
        <w:t>the most effective</w:t>
      </w:r>
      <w:r>
        <w:rPr>
          <w:spacing w:val="-1"/>
        </w:rPr>
        <w:t xml:space="preserve"> </w:t>
      </w:r>
      <w:r>
        <w:t>in supporting the pupil to achieve good progress and outcomes.</w:t>
      </w:r>
    </w:p>
    <w:p w14:paraId="2BB99C2E" w14:textId="77777777" w:rsidR="00C6369B" w:rsidRDefault="00980450">
      <w:pPr>
        <w:pStyle w:val="Heading4"/>
        <w:spacing w:before="242"/>
      </w:pPr>
      <w:r>
        <w:rPr>
          <w:spacing w:val="-2"/>
        </w:rPr>
        <w:t>Assess</w:t>
      </w:r>
    </w:p>
    <w:p w14:paraId="0AA95247" w14:textId="77777777" w:rsidR="00C6369B" w:rsidRDefault="00C6369B">
      <w:pPr>
        <w:pStyle w:val="BodyText"/>
        <w:spacing w:before="1"/>
        <w:rPr>
          <w:b/>
        </w:rPr>
      </w:pPr>
    </w:p>
    <w:p w14:paraId="1CC61ECC" w14:textId="77777777" w:rsidR="00C6369B" w:rsidRDefault="00980450">
      <w:pPr>
        <w:pStyle w:val="BodyText"/>
        <w:spacing w:before="1"/>
        <w:ind w:left="307" w:right="795"/>
      </w:pPr>
      <w:r>
        <w:t>In</w:t>
      </w:r>
      <w:r>
        <w:rPr>
          <w:spacing w:val="-6"/>
        </w:rPr>
        <w:t xml:space="preserve"> </w:t>
      </w:r>
      <w:r>
        <w:t>identifying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child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needing</w:t>
      </w:r>
      <w:r>
        <w:rPr>
          <w:spacing w:val="-10"/>
        </w:rPr>
        <w:t xml:space="preserve"> </w:t>
      </w:r>
      <w:r>
        <w:t>SEND</w:t>
      </w:r>
      <w:r>
        <w:rPr>
          <w:spacing w:val="-7"/>
        </w:rPr>
        <w:t xml:space="preserve"> </w:t>
      </w:r>
      <w:r>
        <w:t>support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subject</w:t>
      </w:r>
      <w:r>
        <w:rPr>
          <w:spacing w:val="-6"/>
        </w:rPr>
        <w:t xml:space="preserve"> </w:t>
      </w:r>
      <w:r>
        <w:t>teacher,</w:t>
      </w:r>
      <w:r>
        <w:rPr>
          <w:spacing w:val="-6"/>
        </w:rPr>
        <w:t xml:space="preserve"> </w:t>
      </w:r>
      <w:r>
        <w:t>working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SENDCo</w:t>
      </w:r>
      <w:r>
        <w:rPr>
          <w:spacing w:val="-6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carry</w:t>
      </w:r>
      <w:r>
        <w:rPr>
          <w:spacing w:val="-6"/>
        </w:rPr>
        <w:t xml:space="preserve"> </w:t>
      </w:r>
      <w:r>
        <w:t>out</w:t>
      </w:r>
      <w:r>
        <w:rPr>
          <w:spacing w:val="-8"/>
        </w:rPr>
        <w:t xml:space="preserve"> </w:t>
      </w:r>
      <w:r>
        <w:t>a clear analysis 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pupil’s needs. This should draw</w:t>
      </w:r>
      <w:r>
        <w:rPr>
          <w:spacing w:val="-1"/>
        </w:rPr>
        <w:t xml:space="preserve"> </w:t>
      </w:r>
      <w:r>
        <w:t>on subject assessments, teacher observations, details of previous progress and attainment, comparisons with peers and national data, as well as the views and experience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parents.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opinion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feelings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individual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advice</w:t>
      </w:r>
      <w:r>
        <w:rPr>
          <w:spacing w:val="-8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external</w:t>
      </w:r>
      <w:r>
        <w:rPr>
          <w:spacing w:val="-2"/>
        </w:rPr>
        <w:t xml:space="preserve"> </w:t>
      </w:r>
      <w:r>
        <w:t>support</w:t>
      </w:r>
      <w:r>
        <w:rPr>
          <w:spacing w:val="-5"/>
        </w:rPr>
        <w:t xml:space="preserve"> </w:t>
      </w:r>
      <w:r>
        <w:t>services</w:t>
      </w:r>
      <w:r>
        <w:rPr>
          <w:spacing w:val="-5"/>
        </w:rPr>
        <w:t xml:space="preserve"> </w:t>
      </w:r>
      <w:r>
        <w:t>will also be</w:t>
      </w:r>
      <w:r>
        <w:rPr>
          <w:spacing w:val="-1"/>
        </w:rPr>
        <w:t xml:space="preserve"> </w:t>
      </w:r>
      <w:r>
        <w:t>considered. Any parental concerns will be</w:t>
      </w:r>
      <w:r>
        <w:rPr>
          <w:spacing w:val="-1"/>
        </w:rPr>
        <w:t xml:space="preserve"> </w:t>
      </w:r>
      <w:r>
        <w:t>recorded and compared with the</w:t>
      </w:r>
      <w:r>
        <w:rPr>
          <w:spacing w:val="-1"/>
        </w:rPr>
        <w:t xml:space="preserve"> </w:t>
      </w:r>
      <w:r>
        <w:t>school’s information and assessment data on how the pupil is progressing.</w:t>
      </w:r>
    </w:p>
    <w:p w14:paraId="77984A01" w14:textId="77777777" w:rsidR="00C6369B" w:rsidRDefault="00980450">
      <w:pPr>
        <w:pStyle w:val="BodyText"/>
        <w:ind w:left="307" w:right="919"/>
      </w:pPr>
      <w:r>
        <w:t>This</w:t>
      </w:r>
      <w:r>
        <w:rPr>
          <w:spacing w:val="-8"/>
        </w:rPr>
        <w:t xml:space="preserve"> </w:t>
      </w:r>
      <w:r>
        <w:t>analysis</w:t>
      </w:r>
      <w:r>
        <w:rPr>
          <w:spacing w:val="-8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t>require</w:t>
      </w:r>
      <w:r>
        <w:rPr>
          <w:spacing w:val="-9"/>
        </w:rPr>
        <w:t xml:space="preserve"> </w:t>
      </w:r>
      <w:r>
        <w:t>regular</w:t>
      </w:r>
      <w:r>
        <w:rPr>
          <w:spacing w:val="-7"/>
        </w:rPr>
        <w:t xml:space="preserve"> </w:t>
      </w:r>
      <w:r>
        <w:t>review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ensure</w:t>
      </w:r>
      <w:r>
        <w:rPr>
          <w:spacing w:val="-10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support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intervention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matched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need;</w:t>
      </w:r>
      <w:r>
        <w:rPr>
          <w:spacing w:val="-10"/>
        </w:rPr>
        <w:t xml:space="preserve"> </w:t>
      </w:r>
      <w:r>
        <w:t>barriers to</w:t>
      </w:r>
      <w:r>
        <w:rPr>
          <w:spacing w:val="-3"/>
        </w:rPr>
        <w:t xml:space="preserve"> </w:t>
      </w:r>
      <w:r>
        <w:t>learning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clearly identified and</w:t>
      </w:r>
      <w:r>
        <w:rPr>
          <w:spacing w:val="-2"/>
        </w:rPr>
        <w:t xml:space="preserve"> </w:t>
      </w:r>
      <w:r>
        <w:t>being</w:t>
      </w:r>
      <w:r>
        <w:rPr>
          <w:spacing w:val="-3"/>
        </w:rPr>
        <w:t xml:space="preserve"> </w:t>
      </w:r>
      <w:r>
        <w:t>challenged</w:t>
      </w:r>
      <w:r>
        <w:rPr>
          <w:spacing w:val="-2"/>
        </w:rPr>
        <w:t xml:space="preserve"> </w:t>
      </w:r>
      <w:r>
        <w:t>and that the</w:t>
      </w:r>
      <w:r>
        <w:rPr>
          <w:spacing w:val="-4"/>
        </w:rPr>
        <w:t xml:space="preserve"> </w:t>
      </w:r>
      <w:r>
        <w:t>interventions</w:t>
      </w:r>
      <w:r>
        <w:rPr>
          <w:spacing w:val="-1"/>
        </w:rPr>
        <w:t xml:space="preserve"> </w:t>
      </w:r>
      <w:r>
        <w:t>being</w:t>
      </w:r>
      <w:r>
        <w:rPr>
          <w:spacing w:val="-3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developing and evolving as required. Where</w:t>
      </w:r>
      <w:r>
        <w:rPr>
          <w:spacing w:val="-1"/>
        </w:rPr>
        <w:t xml:space="preserve"> </w:t>
      </w:r>
      <w:r>
        <w:t>external support staff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already involved their work will help inform</w:t>
      </w:r>
      <w:r>
        <w:rPr>
          <w:spacing w:val="-1"/>
        </w:rPr>
        <w:t xml:space="preserve"> </w:t>
      </w:r>
      <w:r>
        <w:t xml:space="preserve">the assessment of need. Where they are not </w:t>
      </w:r>
      <w:proofErr w:type="gramStart"/>
      <w:r>
        <w:t>involved</w:t>
      </w:r>
      <w:proofErr w:type="gramEnd"/>
      <w:r>
        <w:t xml:space="preserve"> they may be</w:t>
      </w:r>
      <w:r>
        <w:rPr>
          <w:spacing w:val="-2"/>
        </w:rPr>
        <w:t xml:space="preserve"> </w:t>
      </w:r>
      <w:r>
        <w:t>contacted, if this is felt to be appropriate, following discussion and agreement from parents.</w:t>
      </w:r>
    </w:p>
    <w:p w14:paraId="285BF6A9" w14:textId="77777777" w:rsidR="00C6369B" w:rsidRDefault="00980450">
      <w:pPr>
        <w:pStyle w:val="Heading4"/>
        <w:spacing w:before="238"/>
      </w:pPr>
      <w:r>
        <w:rPr>
          <w:spacing w:val="-4"/>
        </w:rPr>
        <w:t>Plan</w:t>
      </w:r>
    </w:p>
    <w:p w14:paraId="6B127341" w14:textId="77777777" w:rsidR="00C6369B" w:rsidRDefault="00C6369B">
      <w:pPr>
        <w:pStyle w:val="BodyText"/>
        <w:spacing w:before="1"/>
        <w:rPr>
          <w:b/>
        </w:rPr>
      </w:pPr>
    </w:p>
    <w:p w14:paraId="3DDC77DA" w14:textId="77777777" w:rsidR="00C6369B" w:rsidRDefault="00980450">
      <w:pPr>
        <w:pStyle w:val="BodyText"/>
        <w:ind w:left="307" w:right="795"/>
      </w:pPr>
      <w:r>
        <w:t>When</w:t>
      </w:r>
      <w:r>
        <w:rPr>
          <w:spacing w:val="-7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decided</w:t>
      </w:r>
      <w:r>
        <w:rPr>
          <w:spacing w:val="-3"/>
        </w:rPr>
        <w:t xml:space="preserve"> </w:t>
      </w:r>
      <w:r>
        <w:t>upon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provide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pupil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SEND</w:t>
      </w:r>
      <w:r>
        <w:rPr>
          <w:spacing w:val="-9"/>
        </w:rPr>
        <w:t xml:space="preserve"> </w:t>
      </w:r>
      <w:r>
        <w:t>support,</w:t>
      </w:r>
      <w:r>
        <w:rPr>
          <w:spacing w:val="-3"/>
        </w:rPr>
        <w:t xml:space="preserve"> </w:t>
      </w:r>
      <w:r>
        <w:t>parents</w:t>
      </w:r>
      <w:r>
        <w:rPr>
          <w:spacing w:val="-6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informed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writing.</w:t>
      </w:r>
      <w:r>
        <w:rPr>
          <w:spacing w:val="-7"/>
        </w:rPr>
        <w:t xml:space="preserve"> </w:t>
      </w:r>
      <w:r>
        <w:t>Planning</w:t>
      </w:r>
      <w:r>
        <w:rPr>
          <w:spacing w:val="-7"/>
        </w:rPr>
        <w:t xml:space="preserve"> </w:t>
      </w:r>
      <w:r>
        <w:t>will involve</w:t>
      </w:r>
      <w:r>
        <w:rPr>
          <w:spacing w:val="-1"/>
        </w:rPr>
        <w:t xml:space="preserve"> </w:t>
      </w:r>
      <w:r>
        <w:t>consultation between the</w:t>
      </w:r>
      <w:r>
        <w:rPr>
          <w:spacing w:val="-1"/>
        </w:rPr>
        <w:t xml:space="preserve"> </w:t>
      </w:r>
      <w:r>
        <w:t>teacher, Achievement Co-</w:t>
      </w:r>
      <w:proofErr w:type="spellStart"/>
      <w:r>
        <w:t>ordinator</w:t>
      </w:r>
      <w:proofErr w:type="spellEnd"/>
      <w:r>
        <w:t xml:space="preserve">, SENDCo and parents in order to agree the adjustments, interventions and support that are required; the impact on progress, development and or </w:t>
      </w:r>
      <w:proofErr w:type="spellStart"/>
      <w:r>
        <w:t>behaviour</w:t>
      </w:r>
      <w:proofErr w:type="spellEnd"/>
      <w:r>
        <w:t xml:space="preserve"> that is expected and a clear date</w:t>
      </w:r>
      <w:r>
        <w:rPr>
          <w:spacing w:val="-1"/>
        </w:rPr>
        <w:t xml:space="preserve"> </w:t>
      </w:r>
      <w:r>
        <w:t>for review. Parental involvement may be sought, where appropriate, to reinforce or contribute to further progress at home.</w:t>
      </w:r>
    </w:p>
    <w:p w14:paraId="4DEECE1F" w14:textId="77777777" w:rsidR="00C6369B" w:rsidRDefault="00980450">
      <w:pPr>
        <w:pStyle w:val="BodyText"/>
        <w:spacing w:before="4"/>
        <w:ind w:left="307"/>
      </w:pPr>
      <w:r>
        <w:t>All</w:t>
      </w:r>
      <w:r>
        <w:rPr>
          <w:spacing w:val="-12"/>
        </w:rPr>
        <w:t xml:space="preserve"> </w:t>
      </w:r>
      <w:r>
        <w:t>those</w:t>
      </w:r>
      <w:r>
        <w:rPr>
          <w:spacing w:val="-11"/>
        </w:rPr>
        <w:t xml:space="preserve"> </w:t>
      </w:r>
      <w:r>
        <w:t>working</w:t>
      </w:r>
      <w:r>
        <w:rPr>
          <w:spacing w:val="-11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pupil,</w:t>
      </w:r>
      <w:r>
        <w:rPr>
          <w:spacing w:val="-10"/>
        </w:rPr>
        <w:t xml:space="preserve"> </w:t>
      </w:r>
      <w:r>
        <w:t>including</w:t>
      </w:r>
      <w:r>
        <w:rPr>
          <w:spacing w:val="-10"/>
        </w:rPr>
        <w:t xml:space="preserve"> </w:t>
      </w:r>
      <w:r>
        <w:t>support</w:t>
      </w:r>
      <w:r>
        <w:rPr>
          <w:spacing w:val="-11"/>
        </w:rPr>
        <w:t xml:space="preserve"> </w:t>
      </w:r>
      <w:r>
        <w:t>staff,</w:t>
      </w:r>
      <w:r>
        <w:rPr>
          <w:spacing w:val="-10"/>
        </w:rPr>
        <w:t xml:space="preserve"> </w:t>
      </w:r>
      <w:r>
        <w:t>will</w:t>
      </w:r>
      <w:r>
        <w:rPr>
          <w:spacing w:val="-11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informed</w:t>
      </w:r>
      <w:r>
        <w:rPr>
          <w:spacing w:val="-9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their</w:t>
      </w:r>
      <w:r>
        <w:rPr>
          <w:spacing w:val="-10"/>
        </w:rPr>
        <w:t xml:space="preserve"> </w:t>
      </w:r>
      <w:r>
        <w:t>individual</w:t>
      </w:r>
      <w:r>
        <w:rPr>
          <w:spacing w:val="-10"/>
        </w:rPr>
        <w:t xml:space="preserve"> </w:t>
      </w:r>
      <w:r>
        <w:t>needs,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rPr>
          <w:spacing w:val="-2"/>
        </w:rPr>
        <w:t>support</w:t>
      </w:r>
    </w:p>
    <w:p w14:paraId="5D6652A0" w14:textId="77777777" w:rsidR="00C6369B" w:rsidRDefault="00C6369B">
      <w:pPr>
        <w:pStyle w:val="BodyText"/>
        <w:sectPr w:rsidR="00C6369B">
          <w:footerReference w:type="default" r:id="rId13"/>
          <w:pgSz w:w="11910" w:h="16850"/>
          <w:pgMar w:top="1580" w:right="708" w:bottom="1120" w:left="1133" w:header="0" w:footer="935" w:gutter="0"/>
          <w:cols w:space="720"/>
        </w:sectPr>
      </w:pPr>
    </w:p>
    <w:p w14:paraId="397CBC63" w14:textId="77777777" w:rsidR="00C6369B" w:rsidRDefault="00980450">
      <w:pPr>
        <w:pStyle w:val="BodyText"/>
        <w:spacing w:before="41"/>
        <w:ind w:left="307" w:right="883"/>
      </w:pPr>
      <w:r>
        <w:t>that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being</w:t>
      </w:r>
      <w:r>
        <w:rPr>
          <w:spacing w:val="-9"/>
        </w:rPr>
        <w:t xml:space="preserve"> </w:t>
      </w:r>
      <w:r>
        <w:t>provided,</w:t>
      </w:r>
      <w:r>
        <w:rPr>
          <w:spacing w:val="-9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particular</w:t>
      </w:r>
      <w:r>
        <w:rPr>
          <w:spacing w:val="-8"/>
        </w:rPr>
        <w:t xml:space="preserve"> </w:t>
      </w:r>
      <w:r>
        <w:t>teaching</w:t>
      </w:r>
      <w:r>
        <w:rPr>
          <w:spacing w:val="-8"/>
        </w:rPr>
        <w:t xml:space="preserve"> </w:t>
      </w:r>
      <w:r>
        <w:t>strategies/approaches</w:t>
      </w:r>
      <w:r>
        <w:rPr>
          <w:spacing w:val="-8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being</w:t>
      </w:r>
      <w:r>
        <w:rPr>
          <w:spacing w:val="-9"/>
        </w:rPr>
        <w:t xml:space="preserve"> </w:t>
      </w:r>
      <w:r>
        <w:t>employed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the outcomes that are being sought.</w:t>
      </w:r>
    </w:p>
    <w:p w14:paraId="0153E9E6" w14:textId="77777777" w:rsidR="00C6369B" w:rsidRDefault="00980450">
      <w:pPr>
        <w:pStyle w:val="Heading4"/>
        <w:spacing w:before="241"/>
      </w:pPr>
      <w:r>
        <w:rPr>
          <w:spacing w:val="-5"/>
        </w:rPr>
        <w:t>Do</w:t>
      </w:r>
    </w:p>
    <w:p w14:paraId="0B40DE6C" w14:textId="77777777" w:rsidR="00C6369B" w:rsidRDefault="00C6369B">
      <w:pPr>
        <w:pStyle w:val="BodyText"/>
        <w:spacing w:before="1"/>
        <w:rPr>
          <w:b/>
        </w:rPr>
      </w:pPr>
    </w:p>
    <w:p w14:paraId="52A17BBF" w14:textId="77777777" w:rsidR="00C6369B" w:rsidRDefault="00980450">
      <w:pPr>
        <w:pStyle w:val="BodyText"/>
        <w:spacing w:before="1"/>
        <w:ind w:left="307" w:right="795"/>
      </w:pPr>
      <w:r>
        <w:t>The</w:t>
      </w:r>
      <w:r>
        <w:rPr>
          <w:spacing w:val="-11"/>
        </w:rPr>
        <w:t xml:space="preserve"> </w:t>
      </w:r>
      <w:r>
        <w:t>Form</w:t>
      </w:r>
      <w:r>
        <w:rPr>
          <w:spacing w:val="-11"/>
        </w:rPr>
        <w:t xml:space="preserve"> </w:t>
      </w:r>
      <w:r>
        <w:t>tutor,</w:t>
      </w:r>
      <w:r>
        <w:rPr>
          <w:spacing w:val="-7"/>
        </w:rPr>
        <w:t xml:space="preserve"> </w:t>
      </w:r>
      <w:r>
        <w:t>Achievement</w:t>
      </w:r>
      <w:r>
        <w:rPr>
          <w:spacing w:val="-7"/>
        </w:rPr>
        <w:t xml:space="preserve"> </w:t>
      </w:r>
      <w:r>
        <w:t>Co-</w:t>
      </w:r>
      <w:proofErr w:type="spellStart"/>
      <w:r>
        <w:t>ordinator</w:t>
      </w:r>
      <w:proofErr w:type="spellEnd"/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subject</w:t>
      </w:r>
      <w:r>
        <w:rPr>
          <w:spacing w:val="-10"/>
        </w:rPr>
        <w:t xml:space="preserve"> </w:t>
      </w:r>
      <w:r>
        <w:t>teachers</w:t>
      </w:r>
      <w:r>
        <w:rPr>
          <w:spacing w:val="-9"/>
        </w:rPr>
        <w:t xml:space="preserve"> </w:t>
      </w:r>
      <w:r>
        <w:t>remain</w:t>
      </w:r>
      <w:r>
        <w:rPr>
          <w:spacing w:val="-6"/>
        </w:rPr>
        <w:t xml:space="preserve"> </w:t>
      </w:r>
      <w:r>
        <w:t>responsible</w:t>
      </w:r>
      <w:r>
        <w:rPr>
          <w:spacing w:val="-8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working</w:t>
      </w:r>
      <w:r>
        <w:rPr>
          <w:spacing w:val="-9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pupil on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daily</w:t>
      </w:r>
      <w:r>
        <w:rPr>
          <w:spacing w:val="-6"/>
        </w:rPr>
        <w:t xml:space="preserve"> </w:t>
      </w:r>
      <w:r>
        <w:t>basis.</w:t>
      </w:r>
      <w:r>
        <w:rPr>
          <w:spacing w:val="-7"/>
        </w:rPr>
        <w:t xml:space="preserve"> </w:t>
      </w:r>
      <w:r>
        <w:t>They</w:t>
      </w:r>
      <w:r>
        <w:rPr>
          <w:spacing w:val="-6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retain</w:t>
      </w:r>
      <w:r>
        <w:rPr>
          <w:spacing w:val="-5"/>
        </w:rPr>
        <w:t xml:space="preserve"> </w:t>
      </w:r>
      <w:r>
        <w:t>responsibility</w:t>
      </w:r>
      <w:r>
        <w:rPr>
          <w:spacing w:val="-6"/>
        </w:rPr>
        <w:t xml:space="preserve"> </w:t>
      </w:r>
      <w:r>
        <w:t>even</w:t>
      </w:r>
      <w:r>
        <w:rPr>
          <w:spacing w:val="-4"/>
        </w:rPr>
        <w:t xml:space="preserve"> </w:t>
      </w:r>
      <w:r>
        <w:t>where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interventions</w:t>
      </w:r>
      <w:r>
        <w:rPr>
          <w:spacing w:val="-7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involve</w:t>
      </w:r>
      <w:r>
        <w:rPr>
          <w:spacing w:val="-8"/>
        </w:rPr>
        <w:t xml:space="preserve"> </w:t>
      </w:r>
      <w:r>
        <w:t>group</w:t>
      </w:r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1:1</w:t>
      </w:r>
      <w:r>
        <w:rPr>
          <w:spacing w:val="-7"/>
        </w:rPr>
        <w:t xml:space="preserve"> </w:t>
      </w:r>
      <w:r>
        <w:t>teaching away</w:t>
      </w:r>
      <w:r>
        <w:rPr>
          <w:spacing w:val="-7"/>
        </w:rPr>
        <w:t xml:space="preserve"> </w:t>
      </w:r>
      <w:r>
        <w:t>from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mainstream</w:t>
      </w:r>
      <w:r>
        <w:rPr>
          <w:spacing w:val="-9"/>
        </w:rPr>
        <w:t xml:space="preserve"> </w:t>
      </w:r>
      <w:r>
        <w:t>classes.</w:t>
      </w:r>
      <w:r>
        <w:rPr>
          <w:spacing w:val="-8"/>
        </w:rPr>
        <w:t xml:space="preserve"> </w:t>
      </w:r>
      <w:r>
        <w:t>They</w:t>
      </w:r>
      <w:r>
        <w:rPr>
          <w:spacing w:val="-7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work</w:t>
      </w:r>
      <w:r>
        <w:rPr>
          <w:spacing w:val="-7"/>
        </w:rPr>
        <w:t xml:space="preserve"> </w:t>
      </w:r>
      <w:r>
        <w:t>closely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Enhanced</w:t>
      </w:r>
      <w:r>
        <w:rPr>
          <w:spacing w:val="-3"/>
        </w:rPr>
        <w:t xml:space="preserve"> </w:t>
      </w:r>
      <w:r>
        <w:t>Provision</w:t>
      </w:r>
      <w:r>
        <w:rPr>
          <w:spacing w:val="-7"/>
        </w:rPr>
        <w:t xml:space="preserve"> </w:t>
      </w:r>
      <w:r>
        <w:t>Assistants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relevant specialist</w:t>
      </w:r>
      <w:r>
        <w:rPr>
          <w:spacing w:val="-1"/>
        </w:rPr>
        <w:t xml:space="preserve"> </w:t>
      </w:r>
      <w:r>
        <w:t>staff to plan and assess the</w:t>
      </w:r>
      <w:r>
        <w:rPr>
          <w:spacing w:val="-2"/>
        </w:rPr>
        <w:t xml:space="preserve"> </w:t>
      </w:r>
      <w:r>
        <w:t>impact of</w:t>
      </w:r>
      <w:r>
        <w:rPr>
          <w:spacing w:val="-2"/>
        </w:rPr>
        <w:t xml:space="preserve"> </w:t>
      </w:r>
      <w:r>
        <w:t>support and interventions and links with classroom</w:t>
      </w:r>
      <w:r>
        <w:rPr>
          <w:spacing w:val="-2"/>
        </w:rPr>
        <w:t xml:space="preserve"> </w:t>
      </w:r>
      <w:r>
        <w:t>teaching. Support</w:t>
      </w:r>
      <w:r>
        <w:rPr>
          <w:spacing w:val="-3"/>
        </w:rPr>
        <w:t xml:space="preserve"> </w:t>
      </w:r>
      <w:r>
        <w:t>with further</w:t>
      </w:r>
      <w:r>
        <w:rPr>
          <w:spacing w:val="-6"/>
        </w:rPr>
        <w:t xml:space="preserve"> </w:t>
      </w:r>
      <w:r>
        <w:t>assessment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pupil’s</w:t>
      </w:r>
      <w:r>
        <w:rPr>
          <w:spacing w:val="-4"/>
        </w:rPr>
        <w:t xml:space="preserve"> </w:t>
      </w:r>
      <w:r>
        <w:t>strengths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weaknesses,</w:t>
      </w:r>
      <w:r>
        <w:rPr>
          <w:spacing w:val="-3"/>
        </w:rPr>
        <w:t xml:space="preserve"> </w:t>
      </w:r>
      <w:r>
        <w:t>problem</w:t>
      </w:r>
      <w:r>
        <w:rPr>
          <w:spacing w:val="-7"/>
        </w:rPr>
        <w:t xml:space="preserve"> </w:t>
      </w:r>
      <w:r>
        <w:t>solving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advising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 implementation of effective support will be provided by the SENDCo.</w:t>
      </w:r>
    </w:p>
    <w:p w14:paraId="181541AB" w14:textId="77777777" w:rsidR="00C6369B" w:rsidRDefault="00C6369B">
      <w:pPr>
        <w:pStyle w:val="BodyText"/>
        <w:spacing w:before="239"/>
      </w:pPr>
    </w:p>
    <w:p w14:paraId="0284EEE1" w14:textId="77777777" w:rsidR="00C6369B" w:rsidRDefault="00980450">
      <w:pPr>
        <w:pStyle w:val="Heading4"/>
        <w:spacing w:before="0"/>
      </w:pPr>
      <w:r>
        <w:rPr>
          <w:spacing w:val="-2"/>
        </w:rPr>
        <w:t>Review</w:t>
      </w:r>
    </w:p>
    <w:p w14:paraId="40CCD23B" w14:textId="77777777" w:rsidR="00C6369B" w:rsidRDefault="00C6369B">
      <w:pPr>
        <w:pStyle w:val="BodyText"/>
        <w:rPr>
          <w:b/>
        </w:rPr>
      </w:pPr>
    </w:p>
    <w:p w14:paraId="0CA9E686" w14:textId="77777777" w:rsidR="00C6369B" w:rsidRDefault="00980450">
      <w:pPr>
        <w:pStyle w:val="BodyText"/>
        <w:ind w:left="307" w:right="883"/>
      </w:pPr>
      <w:r>
        <w:t>Reviewing</w:t>
      </w:r>
      <w:r>
        <w:rPr>
          <w:spacing w:val="-5"/>
        </w:rPr>
        <w:t xml:space="preserve"> </w:t>
      </w:r>
      <w:r>
        <w:t>pupil</w:t>
      </w:r>
      <w:r>
        <w:rPr>
          <w:spacing w:val="-7"/>
        </w:rPr>
        <w:t xml:space="preserve"> </w:t>
      </w:r>
      <w:r>
        <w:t>progress</w:t>
      </w:r>
      <w:r>
        <w:rPr>
          <w:spacing w:val="-6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made</w:t>
      </w:r>
      <w:r>
        <w:rPr>
          <w:spacing w:val="-8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termly</w:t>
      </w:r>
      <w:r>
        <w:rPr>
          <w:spacing w:val="-4"/>
        </w:rPr>
        <w:t xml:space="preserve"> </w:t>
      </w:r>
      <w:r>
        <w:t>‘Making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Grade’</w:t>
      </w:r>
      <w:r>
        <w:rPr>
          <w:spacing w:val="-4"/>
        </w:rPr>
        <w:t xml:space="preserve"> </w:t>
      </w:r>
      <w:r>
        <w:t>(MTG)</w:t>
      </w:r>
      <w:r>
        <w:rPr>
          <w:spacing w:val="-8"/>
        </w:rPr>
        <w:t xml:space="preserve"> </w:t>
      </w:r>
      <w:r>
        <w:t>academic</w:t>
      </w:r>
      <w:r>
        <w:rPr>
          <w:spacing w:val="-5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checks.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review process will evaluate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impact and quality of</w:t>
      </w:r>
      <w:r>
        <w:rPr>
          <w:spacing w:val="-1"/>
        </w:rPr>
        <w:t xml:space="preserve"> </w:t>
      </w:r>
      <w:r>
        <w:t>the support and interventions. The</w:t>
      </w:r>
      <w:r>
        <w:rPr>
          <w:spacing w:val="-1"/>
        </w:rPr>
        <w:t xml:space="preserve"> </w:t>
      </w:r>
      <w:r>
        <w:t>SENDCo will revise the support</w:t>
      </w:r>
      <w:r>
        <w:rPr>
          <w:spacing w:val="-9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light</w:t>
      </w:r>
      <w:r>
        <w:rPr>
          <w:spacing w:val="-10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pupil</w:t>
      </w:r>
      <w:r>
        <w:rPr>
          <w:spacing w:val="-10"/>
        </w:rPr>
        <w:t xml:space="preserve"> </w:t>
      </w:r>
      <w:r>
        <w:t>progress</w:t>
      </w:r>
      <w:r>
        <w:rPr>
          <w:spacing w:val="-9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development;</w:t>
      </w:r>
      <w:r>
        <w:rPr>
          <w:spacing w:val="-8"/>
        </w:rPr>
        <w:t xml:space="preserve"> </w:t>
      </w:r>
      <w:r>
        <w:t>making</w:t>
      </w:r>
      <w:r>
        <w:rPr>
          <w:spacing w:val="-10"/>
        </w:rPr>
        <w:t xml:space="preserve"> </w:t>
      </w:r>
      <w:r>
        <w:t>any</w:t>
      </w:r>
      <w:r>
        <w:rPr>
          <w:spacing w:val="-9"/>
        </w:rPr>
        <w:t xml:space="preserve"> </w:t>
      </w:r>
      <w:r>
        <w:t>necessary</w:t>
      </w:r>
      <w:r>
        <w:rPr>
          <w:spacing w:val="-7"/>
        </w:rPr>
        <w:t xml:space="preserve"> </w:t>
      </w:r>
      <w:r>
        <w:t>amendments</w:t>
      </w:r>
      <w:r>
        <w:rPr>
          <w:spacing w:val="-8"/>
        </w:rPr>
        <w:t xml:space="preserve"> </w:t>
      </w:r>
      <w:r>
        <w:t>going</w:t>
      </w:r>
      <w:r>
        <w:rPr>
          <w:spacing w:val="-10"/>
        </w:rPr>
        <w:t xml:space="preserve"> </w:t>
      </w:r>
      <w:r>
        <w:t>forward,</w:t>
      </w:r>
      <w:r>
        <w:rPr>
          <w:spacing w:val="-7"/>
        </w:rPr>
        <w:t xml:space="preserve"> </w:t>
      </w:r>
      <w:r>
        <w:t>in consultation with parents and subject teacher</w:t>
      </w:r>
    </w:p>
    <w:p w14:paraId="6CFD58ED" w14:textId="77777777" w:rsidR="00C6369B" w:rsidRDefault="00980450">
      <w:pPr>
        <w:pStyle w:val="Heading4"/>
        <w:spacing w:before="240"/>
      </w:pPr>
      <w:r>
        <w:t>Referral</w:t>
      </w:r>
      <w:r>
        <w:rPr>
          <w:spacing w:val="-12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an</w:t>
      </w:r>
      <w:r>
        <w:rPr>
          <w:spacing w:val="-11"/>
        </w:rPr>
        <w:t xml:space="preserve"> </w:t>
      </w:r>
      <w:r>
        <w:t>Education,</w:t>
      </w:r>
      <w:r>
        <w:rPr>
          <w:spacing w:val="-11"/>
        </w:rPr>
        <w:t xml:space="preserve"> </w:t>
      </w:r>
      <w:r>
        <w:t>Health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Care</w:t>
      </w:r>
      <w:r>
        <w:rPr>
          <w:spacing w:val="-9"/>
        </w:rPr>
        <w:t xml:space="preserve"> </w:t>
      </w:r>
      <w:r>
        <w:rPr>
          <w:spacing w:val="-2"/>
        </w:rPr>
        <w:t>Plan:</w:t>
      </w:r>
    </w:p>
    <w:p w14:paraId="4E49696B" w14:textId="77777777" w:rsidR="00C6369B" w:rsidRDefault="00980450">
      <w:pPr>
        <w:pStyle w:val="BodyText"/>
        <w:spacing w:before="243"/>
        <w:ind w:left="307" w:right="883"/>
      </w:pPr>
      <w:r>
        <w:t>If</w:t>
      </w:r>
      <w:r>
        <w:rPr>
          <w:spacing w:val="-2"/>
        </w:rPr>
        <w:t xml:space="preserve"> </w:t>
      </w:r>
      <w:r>
        <w:t xml:space="preserve">a pupil has lifelong or significant </w:t>
      </w:r>
      <w:proofErr w:type="gramStart"/>
      <w:r>
        <w:t>difficulties</w:t>
      </w:r>
      <w:proofErr w:type="gramEnd"/>
      <w:r>
        <w:t xml:space="preserve"> they may undergo a Statutory Assessment Process which is usually requested by the school but can be requested by a</w:t>
      </w:r>
      <w:r>
        <w:rPr>
          <w:spacing w:val="-2"/>
        </w:rPr>
        <w:t xml:space="preserve"> </w:t>
      </w:r>
      <w:r>
        <w:t>parent. This will occur where the</w:t>
      </w:r>
      <w:r>
        <w:rPr>
          <w:spacing w:val="-2"/>
        </w:rPr>
        <w:t xml:space="preserve"> </w:t>
      </w:r>
      <w:r>
        <w:t>complexity of need</w:t>
      </w:r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lack</w:t>
      </w:r>
      <w:r>
        <w:rPr>
          <w:spacing w:val="-6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clarity</w:t>
      </w:r>
      <w:r>
        <w:rPr>
          <w:spacing w:val="-3"/>
        </w:rPr>
        <w:t xml:space="preserve"> </w:t>
      </w:r>
      <w:r>
        <w:t>around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needs</w:t>
      </w:r>
      <w:r>
        <w:rPr>
          <w:spacing w:val="-6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pupil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multi-agency</w:t>
      </w:r>
      <w:r>
        <w:rPr>
          <w:spacing w:val="-6"/>
        </w:rPr>
        <w:t xml:space="preserve"> </w:t>
      </w:r>
      <w:r>
        <w:t>approach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assessing</w:t>
      </w:r>
      <w:r>
        <w:rPr>
          <w:spacing w:val="-7"/>
        </w:rPr>
        <w:t xml:space="preserve"> </w:t>
      </w:r>
      <w:r>
        <w:t>that need, to planning provision and identifying resources, is required.</w:t>
      </w:r>
    </w:p>
    <w:p w14:paraId="715E084F" w14:textId="77777777" w:rsidR="00C6369B" w:rsidRDefault="00980450">
      <w:pPr>
        <w:pStyle w:val="BodyText"/>
        <w:spacing w:before="7" w:line="235" w:lineRule="auto"/>
        <w:ind w:left="307"/>
      </w:pPr>
      <w:r>
        <w:t>The</w:t>
      </w:r>
      <w:r>
        <w:rPr>
          <w:spacing w:val="-8"/>
        </w:rPr>
        <w:t xml:space="preserve"> </w:t>
      </w:r>
      <w:r>
        <w:t>decision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make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referral</w:t>
      </w:r>
      <w:r>
        <w:rPr>
          <w:spacing w:val="-7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Education,</w:t>
      </w:r>
      <w:r>
        <w:rPr>
          <w:spacing w:val="-9"/>
        </w:rPr>
        <w:t xml:space="preserve"> </w:t>
      </w:r>
      <w:r>
        <w:t>Health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Care</w:t>
      </w:r>
      <w:r>
        <w:rPr>
          <w:spacing w:val="-8"/>
        </w:rPr>
        <w:t xml:space="preserve"> </w:t>
      </w:r>
      <w:r>
        <w:t>Plan</w:t>
      </w:r>
      <w:r>
        <w:rPr>
          <w:spacing w:val="-3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taken</w:t>
      </w:r>
      <w:r>
        <w:rPr>
          <w:spacing w:val="-6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progress</w:t>
      </w:r>
      <w:r>
        <w:rPr>
          <w:spacing w:val="-8"/>
        </w:rPr>
        <w:t xml:space="preserve"> </w:t>
      </w:r>
      <w:r>
        <w:t>review</w:t>
      </w:r>
      <w:r>
        <w:rPr>
          <w:spacing w:val="-3"/>
        </w:rPr>
        <w:t xml:space="preserve"> </w:t>
      </w:r>
      <w:r>
        <w:t>meeting involving parents, SENDCo and Achievement Co-</w:t>
      </w:r>
      <w:proofErr w:type="spellStart"/>
      <w:r>
        <w:t>ordinator</w:t>
      </w:r>
      <w:proofErr w:type="spellEnd"/>
      <w:r>
        <w:t xml:space="preserve"> if applicable.</w:t>
      </w:r>
    </w:p>
    <w:p w14:paraId="3F71A1C1" w14:textId="77777777" w:rsidR="00C6369B" w:rsidRDefault="00980450">
      <w:pPr>
        <w:pStyle w:val="BodyText"/>
        <w:spacing w:before="2" w:line="278" w:lineRule="auto"/>
        <w:ind w:left="307" w:right="883"/>
      </w:pPr>
      <w:r>
        <w:t>The</w:t>
      </w:r>
      <w:r>
        <w:rPr>
          <w:spacing w:val="-9"/>
        </w:rPr>
        <w:t xml:space="preserve"> </w:t>
      </w:r>
      <w:r>
        <w:t>application</w:t>
      </w:r>
      <w:r>
        <w:rPr>
          <w:spacing w:val="-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Education,</w:t>
      </w:r>
      <w:r>
        <w:rPr>
          <w:spacing w:val="-7"/>
        </w:rPr>
        <w:t xml:space="preserve"> </w:t>
      </w:r>
      <w:r>
        <w:t>Health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Care</w:t>
      </w:r>
      <w:r>
        <w:rPr>
          <w:spacing w:val="-11"/>
        </w:rPr>
        <w:t xml:space="preserve"> </w:t>
      </w:r>
      <w:r>
        <w:t>Plans</w:t>
      </w:r>
      <w:r>
        <w:rPr>
          <w:spacing w:val="-9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combine</w:t>
      </w:r>
      <w:r>
        <w:rPr>
          <w:spacing w:val="-10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variety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 xml:space="preserve">sources </w:t>
      </w:r>
      <w:r>
        <w:rPr>
          <w:spacing w:val="-2"/>
        </w:rPr>
        <w:t>including:</w:t>
      </w:r>
    </w:p>
    <w:p w14:paraId="0557480D" w14:textId="77777777" w:rsidR="00C6369B" w:rsidRDefault="00980450">
      <w:pPr>
        <w:pStyle w:val="ListParagraph"/>
        <w:numPr>
          <w:ilvl w:val="1"/>
          <w:numId w:val="2"/>
        </w:numPr>
        <w:tabs>
          <w:tab w:val="left" w:pos="1027"/>
        </w:tabs>
        <w:spacing w:before="194"/>
        <w:rPr>
          <w:sz w:val="20"/>
        </w:rPr>
      </w:pPr>
      <w:r>
        <w:rPr>
          <w:spacing w:val="-2"/>
          <w:sz w:val="20"/>
        </w:rPr>
        <w:t>Parents</w:t>
      </w:r>
    </w:p>
    <w:p w14:paraId="0073D386" w14:textId="77777777" w:rsidR="00C6369B" w:rsidRDefault="00980450">
      <w:pPr>
        <w:pStyle w:val="ListParagraph"/>
        <w:numPr>
          <w:ilvl w:val="1"/>
          <w:numId w:val="2"/>
        </w:numPr>
        <w:tabs>
          <w:tab w:val="left" w:pos="1027"/>
        </w:tabs>
        <w:spacing w:before="28"/>
        <w:rPr>
          <w:sz w:val="20"/>
        </w:rPr>
      </w:pPr>
      <w:r>
        <w:rPr>
          <w:spacing w:val="-2"/>
          <w:sz w:val="20"/>
        </w:rPr>
        <w:t>Teachers</w:t>
      </w:r>
    </w:p>
    <w:p w14:paraId="76866304" w14:textId="77777777" w:rsidR="00C6369B" w:rsidRDefault="00980450">
      <w:pPr>
        <w:pStyle w:val="ListParagraph"/>
        <w:numPr>
          <w:ilvl w:val="1"/>
          <w:numId w:val="2"/>
        </w:numPr>
        <w:tabs>
          <w:tab w:val="left" w:pos="1027"/>
        </w:tabs>
        <w:spacing w:before="26"/>
        <w:rPr>
          <w:sz w:val="20"/>
        </w:rPr>
      </w:pPr>
      <w:r>
        <w:rPr>
          <w:spacing w:val="-2"/>
          <w:sz w:val="20"/>
        </w:rPr>
        <w:t>SENDCo</w:t>
      </w:r>
    </w:p>
    <w:p w14:paraId="1C917828" w14:textId="77777777" w:rsidR="00C6369B" w:rsidRDefault="00980450">
      <w:pPr>
        <w:pStyle w:val="ListParagraph"/>
        <w:numPr>
          <w:ilvl w:val="1"/>
          <w:numId w:val="2"/>
        </w:numPr>
        <w:tabs>
          <w:tab w:val="left" w:pos="1027"/>
        </w:tabs>
        <w:spacing w:before="26"/>
        <w:rPr>
          <w:sz w:val="20"/>
        </w:rPr>
      </w:pPr>
      <w:r>
        <w:rPr>
          <w:spacing w:val="-2"/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Care</w:t>
      </w:r>
    </w:p>
    <w:p w14:paraId="13BB6489" w14:textId="77777777" w:rsidR="00C6369B" w:rsidRDefault="00980450">
      <w:pPr>
        <w:pStyle w:val="ListParagraph"/>
        <w:numPr>
          <w:ilvl w:val="1"/>
          <w:numId w:val="2"/>
        </w:numPr>
        <w:tabs>
          <w:tab w:val="left" w:pos="1027"/>
        </w:tabs>
        <w:spacing w:before="29"/>
        <w:rPr>
          <w:sz w:val="20"/>
        </w:rPr>
      </w:pPr>
      <w:r>
        <w:rPr>
          <w:sz w:val="20"/>
        </w:rPr>
        <w:t>Health</w:t>
      </w:r>
      <w:r>
        <w:rPr>
          <w:spacing w:val="-12"/>
          <w:sz w:val="20"/>
        </w:rPr>
        <w:t xml:space="preserve"> </w:t>
      </w:r>
      <w:r>
        <w:rPr>
          <w:sz w:val="20"/>
        </w:rPr>
        <w:t>&amp;</w:t>
      </w:r>
      <w:r>
        <w:rPr>
          <w:spacing w:val="-6"/>
          <w:sz w:val="20"/>
        </w:rPr>
        <w:t xml:space="preserve"> </w:t>
      </w:r>
      <w:r>
        <w:rPr>
          <w:sz w:val="20"/>
        </w:rPr>
        <w:t>Education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professionals</w:t>
      </w:r>
    </w:p>
    <w:p w14:paraId="170C929F" w14:textId="77777777" w:rsidR="00C6369B" w:rsidRDefault="00980450">
      <w:pPr>
        <w:pStyle w:val="BodyText"/>
        <w:spacing w:before="243"/>
        <w:ind w:left="307" w:right="795"/>
      </w:pPr>
      <w:r>
        <w:t>Information will</w:t>
      </w:r>
      <w:r>
        <w:rPr>
          <w:spacing w:val="-1"/>
        </w:rPr>
        <w:t xml:space="preserve"> </w:t>
      </w:r>
      <w:r>
        <w:t>be gathered relating</w:t>
      </w:r>
      <w:r>
        <w:rPr>
          <w:spacing w:val="-1"/>
        </w:rPr>
        <w:t xml:space="preserve"> </w:t>
      </w:r>
      <w:r>
        <w:t>to the current provision and a summary of</w:t>
      </w:r>
      <w:r>
        <w:rPr>
          <w:spacing w:val="-2"/>
        </w:rPr>
        <w:t xml:space="preserve"> </w:t>
      </w:r>
      <w:r>
        <w:t>any action points taken;</w:t>
      </w:r>
      <w:r>
        <w:rPr>
          <w:spacing w:val="-2"/>
        </w:rPr>
        <w:t xml:space="preserve"> </w:t>
      </w:r>
      <w:r>
        <w:t>the preliminary outcomes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targets set form</w:t>
      </w:r>
      <w:r>
        <w:rPr>
          <w:spacing w:val="-1"/>
        </w:rPr>
        <w:t xml:space="preserve"> </w:t>
      </w:r>
      <w:r>
        <w:t>the basis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profile. A decision will be made</w:t>
      </w:r>
      <w:r>
        <w:rPr>
          <w:spacing w:val="-1"/>
        </w:rPr>
        <w:t xml:space="preserve"> </w:t>
      </w:r>
      <w:r>
        <w:t>by a group of people</w:t>
      </w:r>
      <w:r>
        <w:rPr>
          <w:spacing w:val="-10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education,</w:t>
      </w:r>
      <w:r>
        <w:rPr>
          <w:spacing w:val="-6"/>
        </w:rPr>
        <w:t xml:space="preserve"> </w:t>
      </w:r>
      <w:r>
        <w:t>health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social</w:t>
      </w:r>
      <w:r>
        <w:rPr>
          <w:spacing w:val="-9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about</w:t>
      </w:r>
      <w:r>
        <w:rPr>
          <w:spacing w:val="-6"/>
        </w:rPr>
        <w:t xml:space="preserve"> </w:t>
      </w:r>
      <w:r>
        <w:t>whether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pupil</w:t>
      </w:r>
      <w:r>
        <w:rPr>
          <w:spacing w:val="-7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eligible</w:t>
      </w:r>
      <w:r>
        <w:rPr>
          <w:spacing w:val="-8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EHCP.</w:t>
      </w:r>
      <w:r>
        <w:rPr>
          <w:spacing w:val="-7"/>
        </w:rPr>
        <w:t xml:space="preserve"> </w:t>
      </w:r>
      <w:r>
        <w:t>Parents</w:t>
      </w:r>
      <w:r>
        <w:rPr>
          <w:spacing w:val="-5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the right to appeal against a decision not to initiate a statutory assessment leading to an EHCP.</w:t>
      </w:r>
    </w:p>
    <w:p w14:paraId="58618FBD" w14:textId="77777777" w:rsidR="00C6369B" w:rsidRDefault="00980450">
      <w:pPr>
        <w:pStyle w:val="Heading4"/>
        <w:spacing w:before="241"/>
      </w:pPr>
      <w:r>
        <w:rPr>
          <w:spacing w:val="-2"/>
        </w:rPr>
        <w:t>Education,</w:t>
      </w:r>
      <w:r>
        <w:rPr>
          <w:spacing w:val="-4"/>
        </w:rPr>
        <w:t xml:space="preserve"> </w:t>
      </w:r>
      <w:r>
        <w:rPr>
          <w:spacing w:val="-2"/>
        </w:rPr>
        <w:t>Health</w:t>
      </w:r>
      <w:r>
        <w:rPr>
          <w:spacing w:val="1"/>
        </w:rPr>
        <w:t xml:space="preserve"> </w:t>
      </w:r>
      <w:r>
        <w:rPr>
          <w:spacing w:val="-2"/>
        </w:rPr>
        <w:t>and</w:t>
      </w:r>
      <w:r>
        <w:rPr>
          <w:spacing w:val="1"/>
        </w:rPr>
        <w:t xml:space="preserve"> </w:t>
      </w:r>
      <w:r>
        <w:rPr>
          <w:spacing w:val="-2"/>
        </w:rPr>
        <w:t>Care</w:t>
      </w:r>
      <w:r>
        <w:rPr>
          <w:spacing w:val="-1"/>
        </w:rPr>
        <w:t xml:space="preserve"> </w:t>
      </w:r>
      <w:r>
        <w:rPr>
          <w:spacing w:val="-2"/>
        </w:rPr>
        <w:t>Plans (EHC</w:t>
      </w:r>
      <w:r>
        <w:t xml:space="preserve"> </w:t>
      </w:r>
      <w:r>
        <w:rPr>
          <w:spacing w:val="-2"/>
        </w:rPr>
        <w:t>Plan)</w:t>
      </w:r>
    </w:p>
    <w:p w14:paraId="31D4256B" w14:textId="77777777" w:rsidR="00C6369B" w:rsidRDefault="00C6369B">
      <w:pPr>
        <w:pStyle w:val="BodyText"/>
        <w:spacing w:before="1"/>
        <w:rPr>
          <w:b/>
        </w:rPr>
      </w:pPr>
    </w:p>
    <w:p w14:paraId="32AC58F5" w14:textId="77777777" w:rsidR="00C6369B" w:rsidRDefault="00980450">
      <w:pPr>
        <w:pStyle w:val="ListParagraph"/>
        <w:numPr>
          <w:ilvl w:val="0"/>
          <w:numId w:val="1"/>
        </w:numPr>
        <w:tabs>
          <w:tab w:val="left" w:pos="504"/>
        </w:tabs>
        <w:ind w:right="1087" w:firstLine="0"/>
        <w:rPr>
          <w:sz w:val="20"/>
        </w:rPr>
      </w:pPr>
      <w:r>
        <w:rPr>
          <w:sz w:val="20"/>
        </w:rPr>
        <w:t>Following</w:t>
      </w:r>
      <w:r>
        <w:rPr>
          <w:spacing w:val="-5"/>
          <w:sz w:val="20"/>
        </w:rPr>
        <w:t xml:space="preserve"> </w:t>
      </w:r>
      <w:r>
        <w:rPr>
          <w:sz w:val="20"/>
        </w:rPr>
        <w:t>Statutory</w:t>
      </w:r>
      <w:r>
        <w:rPr>
          <w:spacing w:val="-5"/>
          <w:sz w:val="20"/>
        </w:rPr>
        <w:t xml:space="preserve"> </w:t>
      </w:r>
      <w:r>
        <w:rPr>
          <w:sz w:val="20"/>
        </w:rPr>
        <w:t>Assessment,</w:t>
      </w:r>
      <w:r>
        <w:rPr>
          <w:spacing w:val="-6"/>
          <w:sz w:val="20"/>
        </w:rPr>
        <w:t xml:space="preserve"> </w:t>
      </w:r>
      <w:r>
        <w:rPr>
          <w:sz w:val="20"/>
        </w:rPr>
        <w:t>an</w:t>
      </w:r>
      <w:r>
        <w:rPr>
          <w:spacing w:val="-6"/>
          <w:sz w:val="20"/>
        </w:rPr>
        <w:t xml:space="preserve"> </w:t>
      </w:r>
      <w:r>
        <w:rPr>
          <w:sz w:val="20"/>
        </w:rPr>
        <w:t>EHC</w:t>
      </w:r>
      <w:r>
        <w:rPr>
          <w:spacing w:val="-7"/>
          <w:sz w:val="20"/>
        </w:rPr>
        <w:t xml:space="preserve"> </w:t>
      </w:r>
      <w:r>
        <w:rPr>
          <w:sz w:val="20"/>
        </w:rPr>
        <w:t>Plan</w:t>
      </w:r>
      <w:r>
        <w:rPr>
          <w:spacing w:val="-5"/>
          <w:sz w:val="20"/>
        </w:rPr>
        <w:t xml:space="preserve"> </w:t>
      </w:r>
      <w:r>
        <w:rPr>
          <w:sz w:val="20"/>
        </w:rPr>
        <w:t>will</w:t>
      </w:r>
      <w:r>
        <w:rPr>
          <w:spacing w:val="-9"/>
          <w:sz w:val="20"/>
        </w:rPr>
        <w:t xml:space="preserve"> </w:t>
      </w:r>
      <w:r>
        <w:rPr>
          <w:sz w:val="20"/>
        </w:rPr>
        <w:t>be</w:t>
      </w:r>
      <w:r>
        <w:rPr>
          <w:spacing w:val="-8"/>
          <w:sz w:val="20"/>
        </w:rPr>
        <w:t xml:space="preserve"> </w:t>
      </w:r>
      <w:r>
        <w:rPr>
          <w:sz w:val="20"/>
        </w:rPr>
        <w:t>provided</w:t>
      </w:r>
      <w:r>
        <w:rPr>
          <w:spacing w:val="-6"/>
          <w:sz w:val="20"/>
        </w:rPr>
        <w:t xml:space="preserve"> </w:t>
      </w:r>
      <w:r>
        <w:rPr>
          <w:sz w:val="20"/>
        </w:rPr>
        <w:t>by</w:t>
      </w:r>
      <w:r>
        <w:rPr>
          <w:spacing w:val="-2"/>
          <w:sz w:val="20"/>
        </w:rPr>
        <w:t xml:space="preserve"> </w:t>
      </w:r>
      <w:r>
        <w:rPr>
          <w:sz w:val="20"/>
        </w:rPr>
        <w:t>Birmingham</w:t>
      </w:r>
      <w:r>
        <w:rPr>
          <w:spacing w:val="-8"/>
          <w:sz w:val="20"/>
        </w:rPr>
        <w:t xml:space="preserve"> </w:t>
      </w:r>
      <w:r>
        <w:rPr>
          <w:sz w:val="20"/>
        </w:rPr>
        <w:t>LEA,</w:t>
      </w:r>
      <w:r>
        <w:rPr>
          <w:spacing w:val="-6"/>
          <w:sz w:val="20"/>
        </w:rPr>
        <w:t xml:space="preserve"> </w:t>
      </w:r>
      <w:r>
        <w:rPr>
          <w:sz w:val="20"/>
        </w:rPr>
        <w:t>if</w:t>
      </w:r>
      <w:r>
        <w:rPr>
          <w:spacing w:val="-8"/>
          <w:sz w:val="20"/>
        </w:rPr>
        <w:t xml:space="preserve"> </w:t>
      </w:r>
      <w:r>
        <w:rPr>
          <w:sz w:val="20"/>
        </w:rPr>
        <w:t>it</w:t>
      </w:r>
      <w:r>
        <w:rPr>
          <w:spacing w:val="-6"/>
          <w:sz w:val="20"/>
        </w:rPr>
        <w:t xml:space="preserve"> </w:t>
      </w:r>
      <w:r>
        <w:rPr>
          <w:sz w:val="20"/>
        </w:rPr>
        <w:t>is</w:t>
      </w:r>
      <w:r>
        <w:rPr>
          <w:spacing w:val="-7"/>
          <w:sz w:val="20"/>
        </w:rPr>
        <w:t xml:space="preserve"> </w:t>
      </w:r>
      <w:r>
        <w:rPr>
          <w:sz w:val="20"/>
        </w:rPr>
        <w:t>decided</w:t>
      </w:r>
      <w:r>
        <w:rPr>
          <w:spacing w:val="-6"/>
          <w:sz w:val="20"/>
        </w:rPr>
        <w:t xml:space="preserve"> </w:t>
      </w:r>
      <w:r>
        <w:rPr>
          <w:sz w:val="20"/>
        </w:rPr>
        <w:t>that</w:t>
      </w:r>
      <w:r>
        <w:rPr>
          <w:spacing w:val="-5"/>
          <w:sz w:val="20"/>
        </w:rPr>
        <w:t xml:space="preserve"> </w:t>
      </w:r>
      <w:r>
        <w:rPr>
          <w:sz w:val="20"/>
        </w:rPr>
        <w:t>the needs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an</w:t>
      </w:r>
      <w:r>
        <w:rPr>
          <w:spacing w:val="-2"/>
          <w:sz w:val="20"/>
        </w:rPr>
        <w:t xml:space="preserve"> </w:t>
      </w:r>
      <w:r>
        <w:rPr>
          <w:sz w:val="20"/>
        </w:rPr>
        <w:t>individual</w:t>
      </w:r>
      <w:r>
        <w:rPr>
          <w:spacing w:val="-2"/>
          <w:sz w:val="20"/>
        </w:rPr>
        <w:t xml:space="preserve"> </w:t>
      </w:r>
      <w:r>
        <w:rPr>
          <w:sz w:val="20"/>
        </w:rPr>
        <w:t>are</w:t>
      </w:r>
      <w:r>
        <w:rPr>
          <w:spacing w:val="-3"/>
          <w:sz w:val="20"/>
        </w:rPr>
        <w:t xml:space="preserve"> </w:t>
      </w:r>
      <w:r>
        <w:rPr>
          <w:sz w:val="20"/>
        </w:rPr>
        <w:t>not being</w:t>
      </w:r>
      <w:r>
        <w:rPr>
          <w:spacing w:val="-3"/>
          <w:sz w:val="20"/>
        </w:rPr>
        <w:t xml:space="preserve"> </w:t>
      </w:r>
      <w:r>
        <w:rPr>
          <w:sz w:val="20"/>
        </w:rPr>
        <w:t>met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support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is</w:t>
      </w:r>
      <w:r>
        <w:rPr>
          <w:spacing w:val="-1"/>
          <w:sz w:val="20"/>
        </w:rPr>
        <w:t xml:space="preserve"> </w:t>
      </w:r>
      <w:r>
        <w:rPr>
          <w:sz w:val="20"/>
        </w:rPr>
        <w:t>ordinarily available.</w:t>
      </w:r>
      <w:r>
        <w:rPr>
          <w:spacing w:val="-3"/>
          <w:sz w:val="20"/>
        </w:rPr>
        <w:t xml:space="preserve"> </w:t>
      </w:r>
      <w:r>
        <w:rPr>
          <w:sz w:val="20"/>
        </w:rPr>
        <w:t>Both</w:t>
      </w:r>
      <w:r>
        <w:rPr>
          <w:spacing w:val="-2"/>
          <w:sz w:val="20"/>
        </w:rPr>
        <w:t xml:space="preserve"> </w:t>
      </w:r>
      <w:r>
        <w:rPr>
          <w:sz w:val="20"/>
        </w:rPr>
        <w:t>staff</w:t>
      </w:r>
      <w:r>
        <w:rPr>
          <w:spacing w:val="-4"/>
          <w:sz w:val="20"/>
        </w:rPr>
        <w:t xml:space="preserve"> </w:t>
      </w:r>
      <w:r>
        <w:rPr>
          <w:sz w:val="20"/>
        </w:rPr>
        <w:t>in school</w:t>
      </w:r>
      <w:r>
        <w:rPr>
          <w:spacing w:val="-5"/>
          <w:sz w:val="20"/>
        </w:rPr>
        <w:t xml:space="preserve"> </w:t>
      </w:r>
      <w:r>
        <w:rPr>
          <w:sz w:val="20"/>
        </w:rPr>
        <w:t>and parents will be involved in developing and producing the plan.</w:t>
      </w:r>
    </w:p>
    <w:p w14:paraId="18DD75BD" w14:textId="77777777" w:rsidR="00C6369B" w:rsidRDefault="00980450">
      <w:pPr>
        <w:pStyle w:val="ListParagraph"/>
        <w:numPr>
          <w:ilvl w:val="0"/>
          <w:numId w:val="1"/>
        </w:numPr>
        <w:tabs>
          <w:tab w:val="left" w:pos="504"/>
        </w:tabs>
        <w:spacing w:before="9" w:line="242" w:lineRule="auto"/>
        <w:ind w:right="1317" w:firstLine="0"/>
        <w:rPr>
          <w:sz w:val="20"/>
        </w:rPr>
      </w:pPr>
      <w:r>
        <w:rPr>
          <w:sz w:val="20"/>
        </w:rPr>
        <w:t>Parents</w:t>
      </w:r>
      <w:r>
        <w:rPr>
          <w:spacing w:val="-7"/>
          <w:sz w:val="20"/>
        </w:rPr>
        <w:t xml:space="preserve"> </w:t>
      </w:r>
      <w:r>
        <w:rPr>
          <w:sz w:val="20"/>
        </w:rPr>
        <w:t>have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right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6"/>
          <w:sz w:val="20"/>
        </w:rPr>
        <w:t xml:space="preserve"> </w:t>
      </w:r>
      <w:r>
        <w:rPr>
          <w:sz w:val="20"/>
        </w:rPr>
        <w:t>appeal</w:t>
      </w:r>
      <w:r>
        <w:rPr>
          <w:spacing w:val="-7"/>
          <w:sz w:val="20"/>
        </w:rPr>
        <w:t xml:space="preserve"> </w:t>
      </w:r>
      <w:r>
        <w:rPr>
          <w:sz w:val="20"/>
        </w:rPr>
        <w:t>against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z w:val="20"/>
        </w:rPr>
        <w:t>content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EHC</w:t>
      </w:r>
      <w:r>
        <w:rPr>
          <w:spacing w:val="-7"/>
          <w:sz w:val="20"/>
        </w:rPr>
        <w:t xml:space="preserve"> </w:t>
      </w:r>
      <w:r>
        <w:rPr>
          <w:sz w:val="20"/>
        </w:rPr>
        <w:t>Plan.</w:t>
      </w:r>
      <w:r>
        <w:rPr>
          <w:spacing w:val="-7"/>
          <w:sz w:val="20"/>
        </w:rPr>
        <w:t xml:space="preserve"> </w:t>
      </w:r>
      <w:r>
        <w:rPr>
          <w:sz w:val="20"/>
        </w:rPr>
        <w:t>They</w:t>
      </w:r>
      <w:r>
        <w:rPr>
          <w:spacing w:val="-6"/>
          <w:sz w:val="20"/>
        </w:rPr>
        <w:t xml:space="preserve"> </w:t>
      </w:r>
      <w:r>
        <w:rPr>
          <w:sz w:val="20"/>
        </w:rPr>
        <w:t>may</w:t>
      </w:r>
      <w:r>
        <w:rPr>
          <w:spacing w:val="-3"/>
          <w:sz w:val="20"/>
        </w:rPr>
        <w:t xml:space="preserve"> </w:t>
      </w:r>
      <w:r>
        <w:rPr>
          <w:sz w:val="20"/>
        </w:rPr>
        <w:t>also</w:t>
      </w:r>
      <w:r>
        <w:rPr>
          <w:spacing w:val="-6"/>
          <w:sz w:val="20"/>
        </w:rPr>
        <w:t xml:space="preserve"> </w:t>
      </w:r>
      <w:r>
        <w:rPr>
          <w:sz w:val="20"/>
        </w:rPr>
        <w:t>appeal</w:t>
      </w:r>
      <w:r>
        <w:rPr>
          <w:spacing w:val="-5"/>
          <w:sz w:val="20"/>
        </w:rPr>
        <w:t xml:space="preserve"> </w:t>
      </w:r>
      <w:r>
        <w:rPr>
          <w:sz w:val="20"/>
        </w:rPr>
        <w:t>against</w:t>
      </w:r>
      <w:r>
        <w:rPr>
          <w:spacing w:val="-6"/>
          <w:sz w:val="20"/>
        </w:rPr>
        <w:t xml:space="preserve"> </w:t>
      </w:r>
      <w:r>
        <w:rPr>
          <w:sz w:val="20"/>
        </w:rPr>
        <w:t>the school named in the Plan if it differs from their preferred choice.</w:t>
      </w:r>
    </w:p>
    <w:p w14:paraId="02FA991F" w14:textId="77777777" w:rsidR="00C6369B" w:rsidRDefault="00980450">
      <w:pPr>
        <w:pStyle w:val="ListParagraph"/>
        <w:numPr>
          <w:ilvl w:val="0"/>
          <w:numId w:val="1"/>
        </w:numPr>
        <w:tabs>
          <w:tab w:val="left" w:pos="504"/>
        </w:tabs>
        <w:spacing w:before="6"/>
        <w:ind w:right="934" w:firstLine="0"/>
        <w:jc w:val="both"/>
        <w:rPr>
          <w:sz w:val="20"/>
        </w:rPr>
      </w:pPr>
      <w:r>
        <w:rPr>
          <w:sz w:val="20"/>
        </w:rPr>
        <w:t>Once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EHC</w:t>
      </w:r>
      <w:r>
        <w:rPr>
          <w:spacing w:val="-2"/>
          <w:sz w:val="20"/>
        </w:rPr>
        <w:t xml:space="preserve"> </w:t>
      </w:r>
      <w:r>
        <w:rPr>
          <w:sz w:val="20"/>
        </w:rPr>
        <w:t>Plan has been completed and agreed,</w:t>
      </w:r>
      <w:r>
        <w:rPr>
          <w:spacing w:val="-1"/>
          <w:sz w:val="20"/>
        </w:rPr>
        <w:t xml:space="preserve"> </w:t>
      </w:r>
      <w:r>
        <w:rPr>
          <w:sz w:val="20"/>
        </w:rPr>
        <w:t>it will be</w:t>
      </w:r>
      <w:r>
        <w:rPr>
          <w:spacing w:val="-2"/>
          <w:sz w:val="20"/>
        </w:rPr>
        <w:t xml:space="preserve"> </w:t>
      </w:r>
      <w:r>
        <w:rPr>
          <w:sz w:val="20"/>
        </w:rPr>
        <w:t>kept as part of the</w:t>
      </w:r>
      <w:r>
        <w:rPr>
          <w:spacing w:val="-1"/>
          <w:sz w:val="20"/>
        </w:rPr>
        <w:t xml:space="preserve"> </w:t>
      </w:r>
      <w:r>
        <w:rPr>
          <w:sz w:val="20"/>
        </w:rPr>
        <w:t>pupil’s formal record and reviewed</w:t>
      </w:r>
      <w:r>
        <w:rPr>
          <w:spacing w:val="-12"/>
          <w:sz w:val="20"/>
        </w:rPr>
        <w:t xml:space="preserve"> </w:t>
      </w:r>
      <w:r>
        <w:rPr>
          <w:sz w:val="20"/>
        </w:rPr>
        <w:t>annually</w:t>
      </w:r>
      <w:r>
        <w:rPr>
          <w:spacing w:val="-11"/>
          <w:sz w:val="20"/>
        </w:rPr>
        <w:t xml:space="preserve"> </w:t>
      </w:r>
      <w:r>
        <w:rPr>
          <w:sz w:val="20"/>
        </w:rPr>
        <w:t>by</w:t>
      </w:r>
      <w:r>
        <w:rPr>
          <w:spacing w:val="-11"/>
          <w:sz w:val="20"/>
        </w:rPr>
        <w:t xml:space="preserve"> </w:t>
      </w:r>
      <w:r>
        <w:rPr>
          <w:sz w:val="20"/>
        </w:rPr>
        <w:t>staff,</w:t>
      </w:r>
      <w:r>
        <w:rPr>
          <w:spacing w:val="-12"/>
          <w:sz w:val="20"/>
        </w:rPr>
        <w:t xml:space="preserve"> </w:t>
      </w:r>
      <w:r>
        <w:rPr>
          <w:sz w:val="20"/>
        </w:rPr>
        <w:t>parents</w:t>
      </w:r>
      <w:r>
        <w:rPr>
          <w:spacing w:val="-10"/>
          <w:sz w:val="20"/>
        </w:rPr>
        <w:t xml:space="preserve"> </w:t>
      </w:r>
      <w:r>
        <w:rPr>
          <w:sz w:val="20"/>
        </w:rPr>
        <w:t>and</w:t>
      </w:r>
      <w:r>
        <w:rPr>
          <w:spacing w:val="-11"/>
          <w:sz w:val="20"/>
        </w:rPr>
        <w:t xml:space="preserve"> </w:t>
      </w:r>
      <w:r>
        <w:rPr>
          <w:sz w:val="20"/>
        </w:rPr>
        <w:t>the</w:t>
      </w:r>
      <w:r>
        <w:rPr>
          <w:spacing w:val="-12"/>
          <w:sz w:val="20"/>
        </w:rPr>
        <w:t xml:space="preserve"> </w:t>
      </w:r>
      <w:r>
        <w:rPr>
          <w:sz w:val="20"/>
        </w:rPr>
        <w:t>pupil.</w:t>
      </w:r>
      <w:r>
        <w:rPr>
          <w:spacing w:val="-10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b/>
          <w:sz w:val="20"/>
        </w:rPr>
        <w:t>Annual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Personal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Review</w:t>
      </w:r>
      <w:r>
        <w:rPr>
          <w:b/>
          <w:spacing w:val="-4"/>
          <w:sz w:val="20"/>
        </w:rPr>
        <w:t xml:space="preserve"> </w:t>
      </w:r>
      <w:r>
        <w:rPr>
          <w:sz w:val="20"/>
        </w:rPr>
        <w:t>enables</w:t>
      </w:r>
      <w:r>
        <w:rPr>
          <w:spacing w:val="-10"/>
          <w:sz w:val="20"/>
        </w:rPr>
        <w:t xml:space="preserve"> </w:t>
      </w:r>
      <w:r>
        <w:rPr>
          <w:sz w:val="20"/>
        </w:rPr>
        <w:t>provision</w:t>
      </w:r>
      <w:r>
        <w:rPr>
          <w:spacing w:val="-10"/>
          <w:sz w:val="20"/>
        </w:rPr>
        <w:t xml:space="preserve"> </w:t>
      </w:r>
      <w:r>
        <w:rPr>
          <w:sz w:val="20"/>
        </w:rPr>
        <w:t>for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12"/>
          <w:sz w:val="20"/>
        </w:rPr>
        <w:t xml:space="preserve"> </w:t>
      </w:r>
      <w:r>
        <w:rPr>
          <w:sz w:val="20"/>
        </w:rPr>
        <w:t>pupil to</w:t>
      </w:r>
      <w:r>
        <w:rPr>
          <w:spacing w:val="-12"/>
          <w:sz w:val="20"/>
        </w:rPr>
        <w:t xml:space="preserve"> </w:t>
      </w:r>
      <w:r>
        <w:rPr>
          <w:sz w:val="20"/>
        </w:rPr>
        <w:t>be</w:t>
      </w:r>
      <w:r>
        <w:rPr>
          <w:spacing w:val="-13"/>
          <w:sz w:val="20"/>
        </w:rPr>
        <w:t xml:space="preserve"> </w:t>
      </w:r>
      <w:r>
        <w:rPr>
          <w:sz w:val="20"/>
        </w:rPr>
        <w:t>evaluated</w:t>
      </w:r>
      <w:r>
        <w:rPr>
          <w:spacing w:val="-11"/>
          <w:sz w:val="20"/>
        </w:rPr>
        <w:t xml:space="preserve"> </w:t>
      </w:r>
      <w:r>
        <w:rPr>
          <w:sz w:val="20"/>
        </w:rPr>
        <w:t>and,</w:t>
      </w:r>
      <w:r>
        <w:rPr>
          <w:spacing w:val="-14"/>
          <w:sz w:val="20"/>
        </w:rPr>
        <w:t xml:space="preserve"> </w:t>
      </w:r>
      <w:r>
        <w:rPr>
          <w:sz w:val="20"/>
        </w:rPr>
        <w:t>where</w:t>
      </w:r>
      <w:r>
        <w:rPr>
          <w:spacing w:val="-13"/>
          <w:sz w:val="20"/>
        </w:rPr>
        <w:t xml:space="preserve"> </w:t>
      </w:r>
      <w:r>
        <w:rPr>
          <w:sz w:val="20"/>
        </w:rPr>
        <w:t>appropriate,</w:t>
      </w:r>
      <w:r>
        <w:rPr>
          <w:spacing w:val="-11"/>
          <w:sz w:val="20"/>
        </w:rPr>
        <w:t xml:space="preserve"> </w:t>
      </w:r>
      <w:r>
        <w:rPr>
          <w:sz w:val="20"/>
        </w:rPr>
        <w:t>for</w:t>
      </w:r>
      <w:r>
        <w:rPr>
          <w:spacing w:val="-12"/>
          <w:sz w:val="20"/>
        </w:rPr>
        <w:t xml:space="preserve"> </w:t>
      </w:r>
      <w:r>
        <w:rPr>
          <w:sz w:val="20"/>
        </w:rPr>
        <w:t>changes</w:t>
      </w:r>
      <w:r>
        <w:rPr>
          <w:spacing w:val="-12"/>
          <w:sz w:val="20"/>
        </w:rPr>
        <w:t xml:space="preserve"> </w:t>
      </w:r>
      <w:r>
        <w:rPr>
          <w:sz w:val="20"/>
        </w:rPr>
        <w:t>and</w:t>
      </w:r>
      <w:r>
        <w:rPr>
          <w:spacing w:val="-11"/>
          <w:sz w:val="20"/>
        </w:rPr>
        <w:t xml:space="preserve"> </w:t>
      </w:r>
      <w:r>
        <w:rPr>
          <w:sz w:val="20"/>
        </w:rPr>
        <w:t>alterations</w:t>
      </w:r>
      <w:r>
        <w:rPr>
          <w:spacing w:val="-11"/>
          <w:sz w:val="20"/>
        </w:rPr>
        <w:t xml:space="preserve"> </w:t>
      </w:r>
      <w:r>
        <w:rPr>
          <w:sz w:val="20"/>
        </w:rPr>
        <w:t>to</w:t>
      </w:r>
      <w:r>
        <w:rPr>
          <w:spacing w:val="-12"/>
          <w:sz w:val="20"/>
        </w:rPr>
        <w:t xml:space="preserve"> </w:t>
      </w:r>
      <w:r>
        <w:rPr>
          <w:sz w:val="20"/>
        </w:rPr>
        <w:t>targets</w:t>
      </w:r>
      <w:r>
        <w:rPr>
          <w:spacing w:val="-11"/>
          <w:sz w:val="20"/>
        </w:rPr>
        <w:t xml:space="preserve"> </w:t>
      </w:r>
      <w:r>
        <w:rPr>
          <w:sz w:val="20"/>
        </w:rPr>
        <w:t>to</w:t>
      </w:r>
      <w:r>
        <w:rPr>
          <w:spacing w:val="-11"/>
          <w:sz w:val="20"/>
        </w:rPr>
        <w:t xml:space="preserve"> </w:t>
      </w:r>
      <w:r>
        <w:rPr>
          <w:sz w:val="20"/>
        </w:rPr>
        <w:t>be</w:t>
      </w:r>
      <w:r>
        <w:rPr>
          <w:spacing w:val="-13"/>
          <w:sz w:val="20"/>
        </w:rPr>
        <w:t xml:space="preserve"> </w:t>
      </w:r>
      <w:r>
        <w:rPr>
          <w:sz w:val="20"/>
        </w:rPr>
        <w:t>put</w:t>
      </w:r>
      <w:r>
        <w:rPr>
          <w:spacing w:val="-12"/>
          <w:sz w:val="20"/>
        </w:rPr>
        <w:t xml:space="preserve"> </w:t>
      </w:r>
      <w:r>
        <w:rPr>
          <w:sz w:val="20"/>
        </w:rPr>
        <w:t>in</w:t>
      </w:r>
      <w:r>
        <w:rPr>
          <w:spacing w:val="-12"/>
          <w:sz w:val="20"/>
        </w:rPr>
        <w:t xml:space="preserve"> </w:t>
      </w:r>
      <w:r>
        <w:rPr>
          <w:sz w:val="20"/>
        </w:rPr>
        <w:t>place</w:t>
      </w:r>
      <w:r>
        <w:rPr>
          <w:spacing w:val="-11"/>
          <w:sz w:val="20"/>
        </w:rPr>
        <w:t xml:space="preserve"> </w:t>
      </w:r>
      <w:r>
        <w:rPr>
          <w:sz w:val="20"/>
        </w:rPr>
        <w:t>and</w:t>
      </w:r>
      <w:r>
        <w:rPr>
          <w:spacing w:val="-11"/>
          <w:sz w:val="20"/>
        </w:rPr>
        <w:t xml:space="preserve"> </w:t>
      </w:r>
      <w:r>
        <w:rPr>
          <w:sz w:val="20"/>
        </w:rPr>
        <w:t>actioned.</w:t>
      </w:r>
    </w:p>
    <w:p w14:paraId="62D0FC59" w14:textId="77777777" w:rsidR="00C6369B" w:rsidRDefault="00C6369B">
      <w:pPr>
        <w:pStyle w:val="BodyText"/>
      </w:pPr>
    </w:p>
    <w:p w14:paraId="066DC41F" w14:textId="509BC280" w:rsidR="00C6369B" w:rsidRDefault="00980450">
      <w:pPr>
        <w:pStyle w:val="BodyText"/>
        <w:ind w:left="307" w:right="1590"/>
      </w:pPr>
      <w:r>
        <w:t>An</w:t>
      </w:r>
      <w:r>
        <w:rPr>
          <w:spacing w:val="-7"/>
        </w:rPr>
        <w:t xml:space="preserve"> </w:t>
      </w:r>
      <w:r>
        <w:t>online</w:t>
      </w:r>
      <w:r>
        <w:rPr>
          <w:spacing w:val="-8"/>
        </w:rPr>
        <w:t xml:space="preserve"> </w:t>
      </w:r>
      <w:r>
        <w:t>link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Birmingham</w:t>
      </w:r>
      <w:r>
        <w:rPr>
          <w:spacing w:val="-7"/>
        </w:rPr>
        <w:t xml:space="preserve"> </w:t>
      </w:r>
      <w:r>
        <w:t>SEND</w:t>
      </w:r>
      <w:r>
        <w:rPr>
          <w:spacing w:val="-8"/>
        </w:rPr>
        <w:t xml:space="preserve"> </w:t>
      </w:r>
      <w:r>
        <w:t>Local</w:t>
      </w:r>
      <w:r>
        <w:rPr>
          <w:spacing w:val="-8"/>
        </w:rPr>
        <w:t xml:space="preserve"> </w:t>
      </w:r>
      <w:r>
        <w:t>Offer</w:t>
      </w:r>
      <w:r>
        <w:rPr>
          <w:spacing w:val="-8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found</w:t>
      </w:r>
      <w:r>
        <w:rPr>
          <w:spacing w:val="-6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college</w:t>
      </w:r>
      <w:r>
        <w:rPr>
          <w:spacing w:val="-9"/>
        </w:rPr>
        <w:t xml:space="preserve"> </w:t>
      </w:r>
      <w:r>
        <w:t>website</w:t>
      </w:r>
      <w:r>
        <w:rPr>
          <w:spacing w:val="-8"/>
        </w:rPr>
        <w:t xml:space="preserve"> </w:t>
      </w:r>
      <w:r>
        <w:t>homepage. For</w:t>
      </w:r>
      <w:r>
        <w:rPr>
          <w:spacing w:val="-5"/>
        </w:rPr>
        <w:t xml:space="preserve"> </w:t>
      </w:r>
      <w:r>
        <w:t>further</w:t>
      </w:r>
      <w:r>
        <w:rPr>
          <w:spacing w:val="-5"/>
        </w:rPr>
        <w:t xml:space="preserve"> </w:t>
      </w:r>
      <w:r>
        <w:t>information,</w:t>
      </w:r>
      <w:r>
        <w:rPr>
          <w:spacing w:val="-2"/>
        </w:rPr>
        <w:t xml:space="preserve"> </w:t>
      </w:r>
      <w:r>
        <w:t>please</w:t>
      </w:r>
      <w:r>
        <w:rPr>
          <w:spacing w:val="-6"/>
        </w:rPr>
        <w:t xml:space="preserve"> </w:t>
      </w:r>
      <w:r>
        <w:t>contact</w:t>
      </w:r>
      <w:r>
        <w:rPr>
          <w:spacing w:val="-2"/>
        </w:rPr>
        <w:t xml:space="preserve"> </w:t>
      </w:r>
      <w:r>
        <w:t xml:space="preserve">the </w:t>
      </w:r>
      <w:r w:rsidR="00451DDF" w:rsidRPr="00451DDF">
        <w:rPr>
          <w:highlight w:val="yellow"/>
        </w:rPr>
        <w:t>Assistant Head Teacher of Enhanced Provision</w:t>
      </w:r>
      <w:r>
        <w:t xml:space="preserve"> - SENDCo</w:t>
      </w:r>
      <w:r>
        <w:rPr>
          <w:spacing w:val="-2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Hodge</w:t>
      </w:r>
      <w:r>
        <w:rPr>
          <w:spacing w:val="-5"/>
        </w:rPr>
        <w:t xml:space="preserve"> </w:t>
      </w:r>
      <w:r>
        <w:t>Hill College, Mrs C Southern.</w:t>
      </w:r>
    </w:p>
    <w:p w14:paraId="3C097EF4" w14:textId="77777777" w:rsidR="00C6369B" w:rsidRDefault="00C6369B">
      <w:pPr>
        <w:pStyle w:val="BodyText"/>
        <w:sectPr w:rsidR="00C6369B">
          <w:pgSz w:w="11910" w:h="16850"/>
          <w:pgMar w:top="1520" w:right="708" w:bottom="1180" w:left="1133" w:header="0" w:footer="935" w:gutter="0"/>
          <w:cols w:space="720"/>
        </w:sectPr>
      </w:pPr>
    </w:p>
    <w:p w14:paraId="53581821" w14:textId="77777777" w:rsidR="00C6369B" w:rsidRDefault="00980450">
      <w:pPr>
        <w:pStyle w:val="Heading1"/>
        <w:numPr>
          <w:ilvl w:val="0"/>
          <w:numId w:val="3"/>
        </w:numPr>
        <w:tabs>
          <w:tab w:val="left" w:pos="926"/>
        </w:tabs>
        <w:spacing w:before="19"/>
        <w:ind w:left="926" w:hanging="619"/>
        <w:jc w:val="left"/>
      </w:pPr>
      <w:r>
        <w:t>Access</w:t>
      </w:r>
      <w:r>
        <w:rPr>
          <w:spacing w:val="-15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curriculum,</w:t>
      </w:r>
      <w:r>
        <w:rPr>
          <w:spacing w:val="-14"/>
        </w:rPr>
        <w:t xml:space="preserve"> </w:t>
      </w:r>
      <w:r>
        <w:t>information</w:t>
      </w:r>
      <w:r>
        <w:rPr>
          <w:spacing w:val="-11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associated</w:t>
      </w:r>
      <w:r>
        <w:rPr>
          <w:spacing w:val="-11"/>
        </w:rPr>
        <w:t xml:space="preserve"> </w:t>
      </w:r>
      <w:r>
        <w:rPr>
          <w:spacing w:val="-2"/>
        </w:rPr>
        <w:t>services</w:t>
      </w:r>
    </w:p>
    <w:p w14:paraId="75A27A62" w14:textId="77777777" w:rsidR="00C6369B" w:rsidRDefault="00980450">
      <w:pPr>
        <w:pStyle w:val="BodyText"/>
        <w:spacing w:before="246"/>
        <w:ind w:left="307" w:right="883"/>
      </w:pPr>
      <w:r>
        <w:t>Pupils</w:t>
      </w:r>
      <w:r>
        <w:rPr>
          <w:spacing w:val="-8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SEND</w:t>
      </w:r>
      <w:r>
        <w:rPr>
          <w:spacing w:val="-7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given</w:t>
      </w:r>
      <w:r>
        <w:rPr>
          <w:spacing w:val="-4"/>
        </w:rPr>
        <w:t xml:space="preserve"> </w:t>
      </w:r>
      <w:r>
        <w:t>access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curriculum</w:t>
      </w:r>
      <w:r>
        <w:rPr>
          <w:spacing w:val="-9"/>
        </w:rPr>
        <w:t xml:space="preserve"> </w:t>
      </w:r>
      <w:r>
        <w:t>through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specialist</w:t>
      </w:r>
      <w:r>
        <w:rPr>
          <w:spacing w:val="-6"/>
        </w:rPr>
        <w:t xml:space="preserve"> </w:t>
      </w:r>
      <w:r>
        <w:t>SEND</w:t>
      </w:r>
      <w:r>
        <w:rPr>
          <w:spacing w:val="-9"/>
        </w:rPr>
        <w:t xml:space="preserve"> </w:t>
      </w:r>
      <w:r>
        <w:t>provision</w:t>
      </w:r>
      <w:r>
        <w:rPr>
          <w:spacing w:val="-5"/>
        </w:rPr>
        <w:t xml:space="preserve"> </w:t>
      </w:r>
      <w:r>
        <w:t>provided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 school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necessary,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far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possible,</w:t>
      </w:r>
      <w:r>
        <w:rPr>
          <w:spacing w:val="-2"/>
        </w:rPr>
        <w:t xml:space="preserve"> </w:t>
      </w:r>
      <w:r>
        <w:t>taking</w:t>
      </w:r>
      <w:r>
        <w:rPr>
          <w:spacing w:val="-3"/>
        </w:rPr>
        <w:t xml:space="preserve"> </w:t>
      </w:r>
      <w:r>
        <w:t>into</w:t>
      </w:r>
      <w:r>
        <w:rPr>
          <w:spacing w:val="-2"/>
        </w:rPr>
        <w:t xml:space="preserve"> </w:t>
      </w:r>
      <w:r>
        <w:t>account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wishes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parents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needs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 xml:space="preserve">the </w:t>
      </w:r>
      <w:r>
        <w:rPr>
          <w:spacing w:val="-2"/>
        </w:rPr>
        <w:t>individual.</w:t>
      </w:r>
    </w:p>
    <w:p w14:paraId="753DFDFB" w14:textId="77777777" w:rsidR="00C6369B" w:rsidRDefault="00980450">
      <w:pPr>
        <w:pStyle w:val="BodyText"/>
        <w:ind w:left="307" w:right="883"/>
      </w:pPr>
      <w:r>
        <w:t>Every</w:t>
      </w:r>
      <w:r>
        <w:rPr>
          <w:spacing w:val="-6"/>
        </w:rPr>
        <w:t xml:space="preserve"> </w:t>
      </w:r>
      <w:r>
        <w:t>effort</w:t>
      </w:r>
      <w:r>
        <w:rPr>
          <w:spacing w:val="-6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made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educate</w:t>
      </w:r>
      <w:r>
        <w:rPr>
          <w:spacing w:val="-9"/>
        </w:rPr>
        <w:t xml:space="preserve"> </w:t>
      </w:r>
      <w:r>
        <w:t>pupils</w:t>
      </w:r>
      <w:r>
        <w:rPr>
          <w:spacing w:val="-8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SEN</w:t>
      </w:r>
      <w:r>
        <w:rPr>
          <w:spacing w:val="-6"/>
        </w:rPr>
        <w:t xml:space="preserve"> </w:t>
      </w:r>
      <w:r>
        <w:t>alongside</w:t>
      </w:r>
      <w:r>
        <w:rPr>
          <w:spacing w:val="-9"/>
        </w:rPr>
        <w:t xml:space="preserve"> </w:t>
      </w:r>
      <w:r>
        <w:t>their</w:t>
      </w:r>
      <w:r>
        <w:rPr>
          <w:spacing w:val="-7"/>
        </w:rPr>
        <w:t xml:space="preserve"> </w:t>
      </w:r>
      <w:r>
        <w:t>peers</w:t>
      </w:r>
      <w:r>
        <w:rPr>
          <w:spacing w:val="-8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mainstream</w:t>
      </w:r>
      <w:r>
        <w:rPr>
          <w:spacing w:val="-9"/>
        </w:rPr>
        <w:t xml:space="preserve"> </w:t>
      </w:r>
      <w:r>
        <w:t>classroom</w:t>
      </w:r>
      <w:r>
        <w:rPr>
          <w:spacing w:val="-7"/>
        </w:rPr>
        <w:t xml:space="preserve"> </w:t>
      </w:r>
      <w:r>
        <w:t>setting. Where</w:t>
      </w:r>
      <w:r>
        <w:rPr>
          <w:spacing w:val="-5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possible,</w:t>
      </w:r>
      <w:r>
        <w:rPr>
          <w:spacing w:val="-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SENDCo</w:t>
      </w:r>
      <w:r>
        <w:rPr>
          <w:spacing w:val="-1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consult</w:t>
      </w:r>
      <w:r>
        <w:rPr>
          <w:spacing w:val="-1"/>
        </w:rPr>
        <w:t xml:space="preserve"> </w:t>
      </w:r>
      <w:r>
        <w:t>with parents for</w:t>
      </w:r>
      <w:r>
        <w:rPr>
          <w:spacing w:val="-1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flexible</w:t>
      </w:r>
      <w:r>
        <w:rPr>
          <w:spacing w:val="-5"/>
        </w:rPr>
        <w:t xml:space="preserve"> </w:t>
      </w:r>
      <w:r>
        <w:t>arrangements to</w:t>
      </w:r>
      <w:r>
        <w:rPr>
          <w:spacing w:val="-1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made, including</w:t>
      </w:r>
      <w:r>
        <w:rPr>
          <w:spacing w:val="-5"/>
        </w:rPr>
        <w:t xml:space="preserve"> </w:t>
      </w:r>
      <w:r>
        <w:t>students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ongoing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proofErr w:type="gramStart"/>
      <w:r>
        <w:t>long</w:t>
      </w:r>
      <w:r>
        <w:rPr>
          <w:spacing w:val="-5"/>
        </w:rPr>
        <w:t xml:space="preserve"> </w:t>
      </w:r>
      <w:r>
        <w:t>term</w:t>
      </w:r>
      <w:proofErr w:type="gramEnd"/>
      <w:r>
        <w:rPr>
          <w:spacing w:val="-6"/>
        </w:rPr>
        <w:t xml:space="preserve"> </w:t>
      </w:r>
      <w:r>
        <w:t>health</w:t>
      </w:r>
      <w:r>
        <w:rPr>
          <w:spacing w:val="-4"/>
        </w:rPr>
        <w:t xml:space="preserve"> </w:t>
      </w:r>
      <w:r>
        <w:t>need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medical</w:t>
      </w:r>
      <w:r>
        <w:rPr>
          <w:spacing w:val="-5"/>
        </w:rPr>
        <w:t xml:space="preserve"> </w:t>
      </w:r>
      <w:r>
        <w:t>condition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require education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external</w:t>
      </w:r>
      <w:r>
        <w:rPr>
          <w:spacing w:val="-5"/>
        </w:rPr>
        <w:t xml:space="preserve"> </w:t>
      </w:r>
      <w:r>
        <w:t>setting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temporary</w:t>
      </w:r>
      <w:r>
        <w:rPr>
          <w:spacing w:val="-5"/>
        </w:rPr>
        <w:t xml:space="preserve"> </w:t>
      </w:r>
      <w:r>
        <w:t>basis.</w:t>
      </w:r>
      <w:r>
        <w:rPr>
          <w:spacing w:val="-5"/>
        </w:rPr>
        <w:t xml:space="preserve"> </w:t>
      </w:r>
      <w:r>
        <w:t>Regular</w:t>
      </w:r>
      <w:r>
        <w:rPr>
          <w:spacing w:val="-8"/>
        </w:rPr>
        <w:t xml:space="preserve"> </w:t>
      </w:r>
      <w:r>
        <w:t>training</w:t>
      </w:r>
      <w:r>
        <w:rPr>
          <w:spacing w:val="-9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learning</w:t>
      </w:r>
      <w:r>
        <w:rPr>
          <w:spacing w:val="-7"/>
        </w:rPr>
        <w:t xml:space="preserve"> </w:t>
      </w:r>
      <w:r>
        <w:t>opportunities</w:t>
      </w:r>
      <w:r>
        <w:rPr>
          <w:spacing w:val="-8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staff</w:t>
      </w:r>
      <w:r>
        <w:rPr>
          <w:spacing w:val="-8"/>
        </w:rPr>
        <w:t xml:space="preserve"> </w:t>
      </w:r>
      <w:r>
        <w:t>on the</w:t>
      </w:r>
      <w:r>
        <w:rPr>
          <w:spacing w:val="-2"/>
        </w:rPr>
        <w:t xml:space="preserve"> </w:t>
      </w:r>
      <w:r>
        <w:t>subject of</w:t>
      </w:r>
      <w:r>
        <w:rPr>
          <w:spacing w:val="-2"/>
        </w:rPr>
        <w:t xml:space="preserve"> </w:t>
      </w:r>
      <w:r>
        <w:t>SEND and SEND teaching are provided both in school</w:t>
      </w:r>
      <w:r>
        <w:rPr>
          <w:spacing w:val="-1"/>
        </w:rPr>
        <w:t xml:space="preserve"> </w:t>
      </w:r>
      <w:r>
        <w:t>and across the</w:t>
      </w:r>
      <w:r>
        <w:rPr>
          <w:spacing w:val="-2"/>
        </w:rPr>
        <w:t xml:space="preserve"> </w:t>
      </w:r>
      <w:r>
        <w:t>Family of</w:t>
      </w:r>
      <w:r>
        <w:rPr>
          <w:spacing w:val="-2"/>
        </w:rPr>
        <w:t xml:space="preserve"> </w:t>
      </w:r>
      <w:r>
        <w:t xml:space="preserve">Schools. Staff members are encouraged to attend voluntary twilight and Inset training to further develop skills and </w:t>
      </w:r>
      <w:r>
        <w:rPr>
          <w:spacing w:val="-2"/>
        </w:rPr>
        <w:t>knowledge.</w:t>
      </w:r>
    </w:p>
    <w:p w14:paraId="6645741A" w14:textId="77777777" w:rsidR="00C6369B" w:rsidRDefault="00C6369B">
      <w:pPr>
        <w:pStyle w:val="BodyText"/>
        <w:spacing w:before="154"/>
      </w:pPr>
    </w:p>
    <w:p w14:paraId="1183F545" w14:textId="77777777" w:rsidR="00C6369B" w:rsidRDefault="00980450">
      <w:pPr>
        <w:pStyle w:val="Heading4"/>
        <w:spacing w:before="0"/>
      </w:pPr>
      <w:r>
        <w:rPr>
          <w:spacing w:val="-2"/>
        </w:rPr>
        <w:t>Ensuring</w:t>
      </w:r>
      <w:r>
        <w:rPr>
          <w:spacing w:val="-4"/>
        </w:rPr>
        <w:t xml:space="preserve"> </w:t>
      </w:r>
      <w:r>
        <w:rPr>
          <w:spacing w:val="-2"/>
        </w:rPr>
        <w:t>Access</w:t>
      </w:r>
      <w:r>
        <w:rPr>
          <w:spacing w:val="-3"/>
        </w:rPr>
        <w:t xml:space="preserve"> </w:t>
      </w:r>
      <w:r>
        <w:rPr>
          <w:spacing w:val="-2"/>
        </w:rPr>
        <w:t>to</w:t>
      </w:r>
      <w:r>
        <w:rPr>
          <w:spacing w:val="1"/>
        </w:rPr>
        <w:t xml:space="preserve"> </w:t>
      </w:r>
      <w:r>
        <w:rPr>
          <w:spacing w:val="-2"/>
        </w:rPr>
        <w:t>the Curriculum</w:t>
      </w:r>
      <w:r>
        <w:rPr>
          <w:spacing w:val="1"/>
        </w:rPr>
        <w:t xml:space="preserve"> </w:t>
      </w:r>
      <w:r>
        <w:rPr>
          <w:spacing w:val="-2"/>
        </w:rPr>
        <w:t>for</w:t>
      </w:r>
      <w:r>
        <w:rPr>
          <w:spacing w:val="2"/>
        </w:rPr>
        <w:t xml:space="preserve"> </w:t>
      </w:r>
      <w:r>
        <w:rPr>
          <w:spacing w:val="-2"/>
        </w:rPr>
        <w:t>Pupils</w:t>
      </w:r>
      <w:r>
        <w:rPr>
          <w:spacing w:val="-4"/>
        </w:rPr>
        <w:t xml:space="preserve"> </w:t>
      </w:r>
      <w:r>
        <w:rPr>
          <w:spacing w:val="-2"/>
        </w:rPr>
        <w:t>with</w:t>
      </w:r>
      <w:r>
        <w:rPr>
          <w:spacing w:val="1"/>
        </w:rPr>
        <w:t xml:space="preserve"> </w:t>
      </w:r>
      <w:r>
        <w:rPr>
          <w:spacing w:val="-4"/>
        </w:rPr>
        <w:t>SEND:</w:t>
      </w:r>
    </w:p>
    <w:p w14:paraId="0E651A28" w14:textId="77777777" w:rsidR="00C6369B" w:rsidRDefault="00980450">
      <w:pPr>
        <w:spacing w:before="243"/>
        <w:ind w:left="307"/>
        <w:rPr>
          <w:b/>
          <w:sz w:val="20"/>
        </w:rPr>
      </w:pPr>
      <w:r>
        <w:rPr>
          <w:b/>
          <w:sz w:val="20"/>
        </w:rPr>
        <w:t>The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SENDCo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and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Senior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Leaders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are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responsible</w:t>
      </w:r>
      <w:r>
        <w:rPr>
          <w:b/>
          <w:spacing w:val="-11"/>
          <w:sz w:val="20"/>
        </w:rPr>
        <w:t xml:space="preserve"> </w:t>
      </w:r>
      <w:r>
        <w:rPr>
          <w:b/>
          <w:spacing w:val="-4"/>
          <w:sz w:val="20"/>
        </w:rPr>
        <w:t>for:</w:t>
      </w:r>
    </w:p>
    <w:p w14:paraId="57A92BF3" w14:textId="77777777" w:rsidR="00C6369B" w:rsidRDefault="00C6369B">
      <w:pPr>
        <w:pStyle w:val="BodyText"/>
        <w:spacing w:before="2"/>
        <w:rPr>
          <w:b/>
        </w:rPr>
      </w:pPr>
    </w:p>
    <w:p w14:paraId="1007E4B1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spacing w:before="1"/>
        <w:ind w:right="957"/>
        <w:rPr>
          <w:sz w:val="20"/>
        </w:rPr>
      </w:pPr>
      <w:r>
        <w:rPr>
          <w:sz w:val="20"/>
        </w:rPr>
        <w:t>Keeping</w:t>
      </w:r>
      <w:r>
        <w:rPr>
          <w:spacing w:val="-7"/>
          <w:sz w:val="20"/>
        </w:rPr>
        <w:t xml:space="preserve"> </w:t>
      </w:r>
      <w:r>
        <w:rPr>
          <w:sz w:val="20"/>
        </w:rPr>
        <w:t>staff</w:t>
      </w:r>
      <w:r>
        <w:rPr>
          <w:spacing w:val="-9"/>
          <w:sz w:val="20"/>
        </w:rPr>
        <w:t xml:space="preserve"> </w:t>
      </w:r>
      <w:r>
        <w:rPr>
          <w:sz w:val="20"/>
        </w:rPr>
        <w:t>fully</w:t>
      </w:r>
      <w:r>
        <w:rPr>
          <w:spacing w:val="-7"/>
          <w:sz w:val="20"/>
        </w:rPr>
        <w:t xml:space="preserve"> </w:t>
      </w:r>
      <w:r>
        <w:rPr>
          <w:sz w:val="20"/>
        </w:rPr>
        <w:t>informed</w:t>
      </w:r>
      <w:r>
        <w:rPr>
          <w:spacing w:val="-9"/>
          <w:sz w:val="20"/>
        </w:rPr>
        <w:t xml:space="preserve"> </w:t>
      </w:r>
      <w:r>
        <w:rPr>
          <w:sz w:val="20"/>
        </w:rPr>
        <w:t>of</w:t>
      </w:r>
      <w:r>
        <w:rPr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z w:val="20"/>
        </w:rPr>
        <w:t>special</w:t>
      </w:r>
      <w:r>
        <w:rPr>
          <w:spacing w:val="-10"/>
          <w:sz w:val="20"/>
        </w:rPr>
        <w:t xml:space="preserve"> </w:t>
      </w:r>
      <w:r>
        <w:rPr>
          <w:sz w:val="20"/>
        </w:rPr>
        <w:t>educational</w:t>
      </w:r>
      <w:r>
        <w:rPr>
          <w:spacing w:val="-8"/>
          <w:sz w:val="20"/>
        </w:rPr>
        <w:t xml:space="preserve"> </w:t>
      </w:r>
      <w:r>
        <w:rPr>
          <w:sz w:val="20"/>
        </w:rPr>
        <w:t>needs</w:t>
      </w:r>
      <w:r>
        <w:rPr>
          <w:spacing w:val="-7"/>
          <w:sz w:val="20"/>
        </w:rPr>
        <w:t xml:space="preserve"> </w:t>
      </w:r>
      <w:r>
        <w:rPr>
          <w:sz w:val="20"/>
        </w:rPr>
        <w:t>of</w:t>
      </w:r>
      <w:r>
        <w:rPr>
          <w:spacing w:val="-11"/>
          <w:sz w:val="20"/>
        </w:rPr>
        <w:t xml:space="preserve"> </w:t>
      </w:r>
      <w:r>
        <w:rPr>
          <w:sz w:val="20"/>
        </w:rPr>
        <w:t>any</w:t>
      </w:r>
      <w:r>
        <w:rPr>
          <w:spacing w:val="-9"/>
          <w:sz w:val="20"/>
        </w:rPr>
        <w:t xml:space="preserve"> </w:t>
      </w:r>
      <w:r>
        <w:rPr>
          <w:sz w:val="20"/>
        </w:rPr>
        <w:t>pupils</w:t>
      </w:r>
      <w:r>
        <w:rPr>
          <w:spacing w:val="-9"/>
          <w:sz w:val="20"/>
        </w:rPr>
        <w:t xml:space="preserve"> </w:t>
      </w:r>
      <w:r>
        <w:rPr>
          <w:sz w:val="20"/>
        </w:rPr>
        <w:t>including</w:t>
      </w:r>
      <w:r>
        <w:rPr>
          <w:spacing w:val="-7"/>
          <w:sz w:val="20"/>
        </w:rPr>
        <w:t xml:space="preserve"> </w:t>
      </w:r>
      <w:r>
        <w:rPr>
          <w:sz w:val="20"/>
        </w:rPr>
        <w:t>sharing</w:t>
      </w:r>
      <w:r>
        <w:rPr>
          <w:spacing w:val="-10"/>
          <w:sz w:val="20"/>
        </w:rPr>
        <w:t xml:space="preserve"> </w:t>
      </w:r>
      <w:r>
        <w:rPr>
          <w:sz w:val="20"/>
        </w:rPr>
        <w:t>progress reports, medical reports and teacher feedback.</w:t>
      </w:r>
    </w:p>
    <w:p w14:paraId="19DD24DB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spacing w:before="53"/>
        <w:ind w:right="1199"/>
        <w:rPr>
          <w:sz w:val="20"/>
        </w:rPr>
      </w:pPr>
      <w:r>
        <w:rPr>
          <w:sz w:val="20"/>
        </w:rPr>
        <w:t>Providing</w:t>
      </w:r>
      <w:r>
        <w:rPr>
          <w:spacing w:val="-9"/>
          <w:sz w:val="20"/>
        </w:rPr>
        <w:t xml:space="preserve"> </w:t>
      </w:r>
      <w:r>
        <w:rPr>
          <w:sz w:val="20"/>
        </w:rPr>
        <w:t>regular</w:t>
      </w:r>
      <w:r>
        <w:rPr>
          <w:spacing w:val="-7"/>
          <w:sz w:val="20"/>
        </w:rPr>
        <w:t xml:space="preserve"> </w:t>
      </w:r>
      <w:r>
        <w:rPr>
          <w:sz w:val="20"/>
        </w:rPr>
        <w:t>training</w:t>
      </w:r>
      <w:r>
        <w:rPr>
          <w:spacing w:val="-9"/>
          <w:sz w:val="20"/>
        </w:rPr>
        <w:t xml:space="preserve"> </w:t>
      </w:r>
      <w:r>
        <w:rPr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z w:val="20"/>
        </w:rPr>
        <w:t>learning</w:t>
      </w:r>
      <w:r>
        <w:rPr>
          <w:spacing w:val="-9"/>
          <w:sz w:val="20"/>
        </w:rPr>
        <w:t xml:space="preserve"> </w:t>
      </w:r>
      <w:r>
        <w:rPr>
          <w:sz w:val="20"/>
        </w:rPr>
        <w:t>opportunities</w:t>
      </w:r>
      <w:r>
        <w:rPr>
          <w:spacing w:val="-8"/>
          <w:sz w:val="20"/>
        </w:rPr>
        <w:t xml:space="preserve"> </w:t>
      </w:r>
      <w:r>
        <w:rPr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z w:val="20"/>
        </w:rPr>
        <w:t>staff</w:t>
      </w:r>
      <w:r>
        <w:rPr>
          <w:spacing w:val="-10"/>
          <w:sz w:val="20"/>
        </w:rPr>
        <w:t xml:space="preserve"> </w:t>
      </w:r>
      <w:r>
        <w:rPr>
          <w:sz w:val="20"/>
        </w:rPr>
        <w:t>in</w:t>
      </w:r>
      <w:r>
        <w:rPr>
          <w:spacing w:val="-7"/>
          <w:sz w:val="20"/>
        </w:rPr>
        <w:t xml:space="preserve"> </w:t>
      </w:r>
      <w:r>
        <w:rPr>
          <w:sz w:val="20"/>
        </w:rPr>
        <w:t>all</w:t>
      </w:r>
      <w:r>
        <w:rPr>
          <w:spacing w:val="-7"/>
          <w:sz w:val="20"/>
        </w:rPr>
        <w:t xml:space="preserve"> </w:t>
      </w:r>
      <w:r>
        <w:rPr>
          <w:sz w:val="20"/>
        </w:rPr>
        <w:t>departments</w:t>
      </w:r>
      <w:r>
        <w:rPr>
          <w:spacing w:val="-8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subject</w:t>
      </w:r>
      <w:r>
        <w:rPr>
          <w:spacing w:val="-7"/>
          <w:sz w:val="20"/>
        </w:rPr>
        <w:t xml:space="preserve"> </w:t>
      </w:r>
      <w:r>
        <w:rPr>
          <w:sz w:val="20"/>
        </w:rPr>
        <w:t>of SEND and the teaching and learning of pupils with SEND.</w:t>
      </w:r>
    </w:p>
    <w:p w14:paraId="53DBB522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ind w:right="897"/>
        <w:rPr>
          <w:sz w:val="20"/>
        </w:rPr>
      </w:pPr>
      <w:r>
        <w:rPr>
          <w:sz w:val="20"/>
        </w:rPr>
        <w:t>In-class</w:t>
      </w:r>
      <w:r>
        <w:rPr>
          <w:spacing w:val="-8"/>
          <w:sz w:val="20"/>
        </w:rPr>
        <w:t xml:space="preserve"> </w:t>
      </w:r>
      <w:r>
        <w:rPr>
          <w:sz w:val="20"/>
        </w:rPr>
        <w:t>provision</w:t>
      </w:r>
      <w:r>
        <w:rPr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spacing w:val="-8"/>
          <w:sz w:val="20"/>
        </w:rPr>
        <w:t xml:space="preserve"> </w:t>
      </w:r>
      <w:r>
        <w:rPr>
          <w:sz w:val="20"/>
        </w:rPr>
        <w:t>support</w:t>
      </w:r>
      <w:r>
        <w:rPr>
          <w:spacing w:val="-8"/>
          <w:sz w:val="20"/>
        </w:rPr>
        <w:t xml:space="preserve"> </w:t>
      </w:r>
      <w:r>
        <w:rPr>
          <w:sz w:val="20"/>
        </w:rPr>
        <w:t>are</w:t>
      </w:r>
      <w:r>
        <w:rPr>
          <w:spacing w:val="-10"/>
          <w:sz w:val="20"/>
        </w:rPr>
        <w:t xml:space="preserve"> </w:t>
      </w:r>
      <w:r>
        <w:rPr>
          <w:sz w:val="20"/>
        </w:rPr>
        <w:t>deployed</w:t>
      </w:r>
      <w:r>
        <w:rPr>
          <w:spacing w:val="-8"/>
          <w:sz w:val="20"/>
        </w:rPr>
        <w:t xml:space="preserve"> </w:t>
      </w:r>
      <w:r>
        <w:rPr>
          <w:sz w:val="20"/>
        </w:rPr>
        <w:t>effectively</w:t>
      </w:r>
      <w:r>
        <w:rPr>
          <w:spacing w:val="-8"/>
          <w:sz w:val="20"/>
        </w:rPr>
        <w:t xml:space="preserve"> </w:t>
      </w:r>
      <w:r>
        <w:rPr>
          <w:sz w:val="20"/>
        </w:rPr>
        <w:t>to</w:t>
      </w:r>
      <w:r>
        <w:rPr>
          <w:spacing w:val="-6"/>
          <w:sz w:val="20"/>
        </w:rPr>
        <w:t xml:space="preserve"> </w:t>
      </w:r>
      <w:r>
        <w:rPr>
          <w:sz w:val="20"/>
        </w:rPr>
        <w:t>ensure</w:t>
      </w:r>
      <w:r>
        <w:rPr>
          <w:spacing w:val="-10"/>
          <w:sz w:val="20"/>
        </w:rPr>
        <w:t xml:space="preserve"> </w:t>
      </w:r>
      <w:r>
        <w:rPr>
          <w:sz w:val="20"/>
        </w:rPr>
        <w:t>that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curriculum</w:t>
      </w:r>
      <w:r>
        <w:rPr>
          <w:spacing w:val="-9"/>
          <w:sz w:val="20"/>
        </w:rPr>
        <w:t xml:space="preserve"> </w:t>
      </w:r>
      <w:r>
        <w:rPr>
          <w:sz w:val="20"/>
        </w:rPr>
        <w:t>is</w:t>
      </w:r>
      <w:r>
        <w:rPr>
          <w:spacing w:val="-8"/>
          <w:sz w:val="20"/>
        </w:rPr>
        <w:t xml:space="preserve"> </w:t>
      </w:r>
      <w:r>
        <w:rPr>
          <w:sz w:val="20"/>
        </w:rPr>
        <w:t>differentiated where</w:t>
      </w:r>
      <w:r>
        <w:rPr>
          <w:spacing w:val="-15"/>
          <w:sz w:val="20"/>
        </w:rPr>
        <w:t xml:space="preserve"> </w:t>
      </w:r>
      <w:r>
        <w:rPr>
          <w:sz w:val="20"/>
        </w:rPr>
        <w:t>necessary.</w:t>
      </w:r>
    </w:p>
    <w:p w14:paraId="2EC0AF72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ind w:right="1531"/>
        <w:rPr>
          <w:sz w:val="20"/>
        </w:rPr>
      </w:pPr>
      <w:r>
        <w:rPr>
          <w:sz w:val="20"/>
        </w:rPr>
        <w:t>Individual</w:t>
      </w:r>
      <w:r>
        <w:rPr>
          <w:spacing w:val="-7"/>
          <w:sz w:val="20"/>
        </w:rPr>
        <w:t xml:space="preserve"> </w:t>
      </w:r>
      <w:r>
        <w:rPr>
          <w:sz w:val="20"/>
        </w:rPr>
        <w:t>or</w:t>
      </w:r>
      <w:r>
        <w:rPr>
          <w:spacing w:val="-10"/>
          <w:sz w:val="20"/>
        </w:rPr>
        <w:t xml:space="preserve"> </w:t>
      </w:r>
      <w:r>
        <w:rPr>
          <w:sz w:val="20"/>
        </w:rPr>
        <w:t>small</w:t>
      </w:r>
      <w:r>
        <w:rPr>
          <w:spacing w:val="-8"/>
          <w:sz w:val="20"/>
        </w:rPr>
        <w:t xml:space="preserve"> </w:t>
      </w:r>
      <w:r>
        <w:rPr>
          <w:sz w:val="20"/>
        </w:rPr>
        <w:t>group</w:t>
      </w:r>
      <w:r>
        <w:rPr>
          <w:spacing w:val="-7"/>
          <w:sz w:val="20"/>
        </w:rPr>
        <w:t xml:space="preserve"> </w:t>
      </w:r>
      <w:r>
        <w:rPr>
          <w:sz w:val="20"/>
        </w:rPr>
        <w:t>tuition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intervention</w:t>
      </w:r>
      <w:r>
        <w:rPr>
          <w:spacing w:val="-4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made</w:t>
      </w:r>
      <w:r>
        <w:rPr>
          <w:spacing w:val="-8"/>
          <w:sz w:val="20"/>
        </w:rPr>
        <w:t xml:space="preserve"> </w:t>
      </w:r>
      <w:r>
        <w:rPr>
          <w:sz w:val="20"/>
        </w:rPr>
        <w:t>available</w:t>
      </w:r>
      <w:r>
        <w:rPr>
          <w:spacing w:val="-8"/>
          <w:sz w:val="20"/>
        </w:rPr>
        <w:t xml:space="preserve"> </w:t>
      </w:r>
      <w:r>
        <w:rPr>
          <w:sz w:val="20"/>
        </w:rPr>
        <w:t>where</w:t>
      </w:r>
      <w:r>
        <w:rPr>
          <w:spacing w:val="-9"/>
          <w:sz w:val="20"/>
        </w:rPr>
        <w:t xml:space="preserve"> </w:t>
      </w:r>
      <w:r>
        <w:rPr>
          <w:sz w:val="20"/>
        </w:rPr>
        <w:t>it</w:t>
      </w:r>
      <w:r>
        <w:rPr>
          <w:spacing w:val="-7"/>
          <w:sz w:val="20"/>
        </w:rPr>
        <w:t xml:space="preserve"> </w:t>
      </w:r>
      <w:r>
        <w:rPr>
          <w:sz w:val="20"/>
        </w:rPr>
        <w:t>is</w:t>
      </w:r>
      <w:r>
        <w:rPr>
          <w:spacing w:val="-9"/>
          <w:sz w:val="20"/>
        </w:rPr>
        <w:t xml:space="preserve"> </w:t>
      </w:r>
      <w:r>
        <w:rPr>
          <w:sz w:val="20"/>
        </w:rPr>
        <w:t>felt</w:t>
      </w:r>
      <w:r>
        <w:rPr>
          <w:spacing w:val="-4"/>
          <w:sz w:val="20"/>
        </w:rPr>
        <w:t xml:space="preserve"> </w:t>
      </w:r>
      <w:r>
        <w:rPr>
          <w:sz w:val="20"/>
        </w:rPr>
        <w:t>that</w:t>
      </w:r>
      <w:r>
        <w:rPr>
          <w:spacing w:val="-7"/>
          <w:sz w:val="20"/>
        </w:rPr>
        <w:t xml:space="preserve"> </w:t>
      </w:r>
      <w:r>
        <w:rPr>
          <w:sz w:val="20"/>
        </w:rPr>
        <w:t>pupils would benefit from this provision.</w:t>
      </w:r>
    </w:p>
    <w:p w14:paraId="311776F1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ind w:right="1735"/>
        <w:rPr>
          <w:sz w:val="20"/>
        </w:rPr>
      </w:pPr>
      <w:r>
        <w:rPr>
          <w:sz w:val="20"/>
        </w:rPr>
        <w:t>Setting</w:t>
      </w:r>
      <w:r>
        <w:rPr>
          <w:spacing w:val="-10"/>
          <w:sz w:val="20"/>
        </w:rPr>
        <w:t xml:space="preserve"> </w:t>
      </w:r>
      <w:r>
        <w:rPr>
          <w:sz w:val="20"/>
        </w:rPr>
        <w:t>appropriate</w:t>
      </w:r>
      <w:r>
        <w:rPr>
          <w:spacing w:val="-9"/>
          <w:sz w:val="20"/>
        </w:rPr>
        <w:t xml:space="preserve"> </w:t>
      </w:r>
      <w:r>
        <w:rPr>
          <w:sz w:val="20"/>
        </w:rPr>
        <w:t>individual</w:t>
      </w:r>
      <w:r>
        <w:rPr>
          <w:spacing w:val="-9"/>
          <w:sz w:val="20"/>
        </w:rPr>
        <w:t xml:space="preserve"> </w:t>
      </w:r>
      <w:r>
        <w:rPr>
          <w:sz w:val="20"/>
        </w:rPr>
        <w:t>targets</w:t>
      </w:r>
      <w:r>
        <w:rPr>
          <w:spacing w:val="-9"/>
          <w:sz w:val="20"/>
        </w:rPr>
        <w:t xml:space="preserve"> </w:t>
      </w:r>
      <w:r>
        <w:rPr>
          <w:sz w:val="20"/>
        </w:rPr>
        <w:t>that</w:t>
      </w:r>
      <w:r>
        <w:rPr>
          <w:spacing w:val="-9"/>
          <w:sz w:val="20"/>
        </w:rPr>
        <w:t xml:space="preserve"> </w:t>
      </w:r>
      <w:r>
        <w:rPr>
          <w:sz w:val="20"/>
        </w:rPr>
        <w:t>motivate</w:t>
      </w:r>
      <w:r>
        <w:rPr>
          <w:spacing w:val="-11"/>
          <w:sz w:val="20"/>
        </w:rPr>
        <w:t xml:space="preserve"> </w:t>
      </w:r>
      <w:r>
        <w:rPr>
          <w:sz w:val="20"/>
        </w:rPr>
        <w:t>pupils</w:t>
      </w:r>
      <w:r>
        <w:rPr>
          <w:spacing w:val="-9"/>
          <w:sz w:val="20"/>
        </w:rPr>
        <w:t xml:space="preserve"> </w:t>
      </w:r>
      <w:r>
        <w:rPr>
          <w:sz w:val="20"/>
        </w:rPr>
        <w:t>to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their</w:t>
      </w:r>
      <w:r>
        <w:rPr>
          <w:spacing w:val="-8"/>
          <w:sz w:val="20"/>
        </w:rPr>
        <w:t xml:space="preserve"> </w:t>
      </w:r>
      <w:r>
        <w:rPr>
          <w:sz w:val="20"/>
        </w:rPr>
        <w:t>best,</w:t>
      </w:r>
      <w:r>
        <w:rPr>
          <w:spacing w:val="-10"/>
          <w:sz w:val="20"/>
        </w:rPr>
        <w:t xml:space="preserve"> </w:t>
      </w:r>
      <w:r>
        <w:rPr>
          <w:sz w:val="20"/>
        </w:rPr>
        <w:t>and</w:t>
      </w:r>
      <w:r>
        <w:rPr>
          <w:spacing w:val="-9"/>
          <w:sz w:val="20"/>
        </w:rPr>
        <w:t xml:space="preserve"> </w:t>
      </w:r>
      <w:r>
        <w:rPr>
          <w:sz w:val="20"/>
        </w:rPr>
        <w:t>celebrating achievements at all levels.</w:t>
      </w:r>
    </w:p>
    <w:p w14:paraId="6C3ABCD0" w14:textId="77777777" w:rsidR="00C6369B" w:rsidRDefault="00980450">
      <w:pPr>
        <w:pStyle w:val="Heading1"/>
        <w:numPr>
          <w:ilvl w:val="0"/>
          <w:numId w:val="3"/>
        </w:numPr>
        <w:tabs>
          <w:tab w:val="left" w:pos="926"/>
        </w:tabs>
        <w:spacing w:before="238"/>
        <w:ind w:left="926" w:hanging="621"/>
        <w:jc w:val="left"/>
      </w:pPr>
      <w:r>
        <w:t>Inclusion</w:t>
      </w:r>
      <w:r>
        <w:rPr>
          <w:spacing w:val="-11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pupils</w:t>
      </w:r>
      <w:r>
        <w:rPr>
          <w:spacing w:val="-11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rPr>
          <w:spacing w:val="-4"/>
        </w:rPr>
        <w:t>SEND</w:t>
      </w:r>
    </w:p>
    <w:p w14:paraId="246A596C" w14:textId="77777777" w:rsidR="00C6369B" w:rsidRDefault="00980450">
      <w:pPr>
        <w:pStyle w:val="BodyText"/>
        <w:spacing w:before="246"/>
        <w:ind w:left="307" w:right="883"/>
      </w:pPr>
      <w:r>
        <w:t>The</w:t>
      </w:r>
      <w:r>
        <w:rPr>
          <w:spacing w:val="-9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Teacher</w:t>
      </w:r>
      <w:r>
        <w:rPr>
          <w:spacing w:val="-8"/>
        </w:rPr>
        <w:t xml:space="preserve"> </w:t>
      </w:r>
      <w:r>
        <w:t>Mrs</w:t>
      </w:r>
      <w:r>
        <w:rPr>
          <w:spacing w:val="-9"/>
        </w:rPr>
        <w:t xml:space="preserve"> </w:t>
      </w:r>
      <w:r>
        <w:t>Hannah</w:t>
      </w:r>
      <w:r>
        <w:rPr>
          <w:spacing w:val="-3"/>
        </w:rPr>
        <w:t xml:space="preserve"> </w:t>
      </w:r>
      <w:r>
        <w:t>Hermann</w:t>
      </w:r>
      <w:r>
        <w:rPr>
          <w:spacing w:val="-3"/>
        </w:rPr>
        <w:t xml:space="preserve"> </w:t>
      </w:r>
      <w:r>
        <w:t>oversees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College</w:t>
      </w:r>
      <w:r>
        <w:rPr>
          <w:spacing w:val="-9"/>
        </w:rPr>
        <w:t xml:space="preserve"> </w:t>
      </w:r>
      <w:r>
        <w:t>Policy</w:t>
      </w:r>
      <w:r>
        <w:rPr>
          <w:spacing w:val="-4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Inclusion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responsible</w:t>
      </w:r>
      <w:r>
        <w:rPr>
          <w:spacing w:val="-11"/>
        </w:rPr>
        <w:t xml:space="preserve"> </w:t>
      </w:r>
      <w:r>
        <w:t>for ensuring that it is implemented effectively throughout the school.</w:t>
      </w:r>
    </w:p>
    <w:p w14:paraId="1EF54067" w14:textId="77777777" w:rsidR="00C6369B" w:rsidRDefault="00980450">
      <w:pPr>
        <w:pStyle w:val="BodyText"/>
        <w:ind w:left="307" w:right="883"/>
      </w:pPr>
      <w:r>
        <w:t>The</w:t>
      </w:r>
      <w:r>
        <w:rPr>
          <w:spacing w:val="-10"/>
        </w:rPr>
        <w:t xml:space="preserve"> </w:t>
      </w:r>
      <w:r>
        <w:t>school</w:t>
      </w:r>
      <w:r>
        <w:rPr>
          <w:spacing w:val="-9"/>
        </w:rPr>
        <w:t xml:space="preserve"> </w:t>
      </w:r>
      <w:r>
        <w:t>curriculum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regularly</w:t>
      </w:r>
      <w:r>
        <w:rPr>
          <w:spacing w:val="-7"/>
        </w:rPr>
        <w:t xml:space="preserve"> </w:t>
      </w:r>
      <w:r>
        <w:t>reviewed</w:t>
      </w:r>
      <w:r>
        <w:rPr>
          <w:spacing w:val="-7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Senior</w:t>
      </w:r>
      <w:r>
        <w:rPr>
          <w:spacing w:val="-7"/>
        </w:rPr>
        <w:t xml:space="preserve"> </w:t>
      </w:r>
      <w:r>
        <w:t>Leadership</w:t>
      </w:r>
      <w:r>
        <w:rPr>
          <w:spacing w:val="-7"/>
        </w:rPr>
        <w:t xml:space="preserve"> </w:t>
      </w:r>
      <w:r>
        <w:t>Team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ensure</w:t>
      </w:r>
      <w:r>
        <w:rPr>
          <w:spacing w:val="-10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promotes</w:t>
      </w:r>
      <w:r>
        <w:rPr>
          <w:spacing w:val="-8"/>
        </w:rPr>
        <w:t xml:space="preserve"> </w:t>
      </w:r>
      <w:r>
        <w:t>the inclusion of all pupils. This includes learning outside the classroom and offsite provision.</w:t>
      </w:r>
    </w:p>
    <w:p w14:paraId="41B483CA" w14:textId="77777777" w:rsidR="00C6369B" w:rsidRDefault="00980450">
      <w:pPr>
        <w:pStyle w:val="BodyText"/>
        <w:spacing w:before="4" w:line="237" w:lineRule="auto"/>
        <w:ind w:left="307" w:right="1158"/>
        <w:jc w:val="both"/>
      </w:pPr>
      <w:r>
        <w:t>The</w:t>
      </w:r>
      <w:r>
        <w:rPr>
          <w:spacing w:val="-11"/>
        </w:rPr>
        <w:t xml:space="preserve"> </w:t>
      </w:r>
      <w:r>
        <w:t>school</w:t>
      </w:r>
      <w:r>
        <w:rPr>
          <w:spacing w:val="-7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seek</w:t>
      </w:r>
      <w:r>
        <w:rPr>
          <w:spacing w:val="-7"/>
        </w:rPr>
        <w:t xml:space="preserve"> </w:t>
      </w:r>
      <w:r>
        <w:t>advice</w:t>
      </w:r>
      <w:r>
        <w:rPr>
          <w:spacing w:val="-6"/>
        </w:rPr>
        <w:t xml:space="preserve"> </w:t>
      </w:r>
      <w:r>
        <w:t>where</w:t>
      </w:r>
      <w:r>
        <w:rPr>
          <w:spacing w:val="-11"/>
        </w:rPr>
        <w:t xml:space="preserve"> </w:t>
      </w:r>
      <w:r>
        <w:t>appropriate</w:t>
      </w:r>
      <w:r>
        <w:rPr>
          <w:spacing w:val="-10"/>
        </w:rPr>
        <w:t xml:space="preserve"> </w:t>
      </w:r>
      <w:r>
        <w:t>around</w:t>
      </w:r>
      <w:r>
        <w:rPr>
          <w:spacing w:val="-9"/>
        </w:rPr>
        <w:t xml:space="preserve"> </w:t>
      </w:r>
      <w:r>
        <w:t>individual</w:t>
      </w:r>
      <w:r>
        <w:rPr>
          <w:spacing w:val="-9"/>
        </w:rPr>
        <w:t xml:space="preserve"> </w:t>
      </w:r>
      <w:r>
        <w:t>pupils,</w:t>
      </w:r>
      <w:r>
        <w:rPr>
          <w:spacing w:val="-7"/>
        </w:rPr>
        <w:t xml:space="preserve"> </w:t>
      </w:r>
      <w:r>
        <w:t>from</w:t>
      </w:r>
      <w:r>
        <w:rPr>
          <w:spacing w:val="-11"/>
        </w:rPr>
        <w:t xml:space="preserve"> </w:t>
      </w:r>
      <w:r>
        <w:t>external</w:t>
      </w:r>
      <w:r>
        <w:rPr>
          <w:spacing w:val="-6"/>
        </w:rPr>
        <w:t xml:space="preserve"> </w:t>
      </w:r>
      <w:r>
        <w:t>support</w:t>
      </w:r>
      <w:r>
        <w:rPr>
          <w:spacing w:val="-8"/>
        </w:rPr>
        <w:t xml:space="preserve"> </w:t>
      </w:r>
      <w:r>
        <w:t>services</w:t>
      </w:r>
      <w:r>
        <w:rPr>
          <w:spacing w:val="-5"/>
        </w:rPr>
        <w:t xml:space="preserve"> </w:t>
      </w:r>
      <w:r>
        <w:t>and nominated</w:t>
      </w:r>
      <w:r>
        <w:rPr>
          <w:spacing w:val="-2"/>
        </w:rPr>
        <w:t xml:space="preserve"> </w:t>
      </w:r>
      <w:r>
        <w:t>Safeguarding</w:t>
      </w:r>
      <w:r>
        <w:rPr>
          <w:spacing w:val="-2"/>
        </w:rPr>
        <w:t xml:space="preserve"> </w:t>
      </w:r>
      <w:r>
        <w:t>Officers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access.</w:t>
      </w:r>
      <w:r>
        <w:rPr>
          <w:spacing w:val="-2"/>
        </w:rPr>
        <w:t xml:space="preserve"> </w:t>
      </w:r>
      <w:r>
        <w:t>Where</w:t>
      </w:r>
      <w:r>
        <w:rPr>
          <w:spacing w:val="-1"/>
        </w:rPr>
        <w:t xml:space="preserve"> </w:t>
      </w:r>
      <w:r>
        <w:t xml:space="preserve">a </w:t>
      </w:r>
      <w:proofErr w:type="spellStart"/>
      <w:r>
        <w:t>behavioural</w:t>
      </w:r>
      <w:proofErr w:type="spellEnd"/>
      <w:r>
        <w:rPr>
          <w:spacing w:val="-2"/>
        </w:rPr>
        <w:t xml:space="preserve"> </w:t>
      </w:r>
      <w:r>
        <w:t>incident warrants exclusion the relevant Achievement Co-</w:t>
      </w:r>
      <w:proofErr w:type="spellStart"/>
      <w:r>
        <w:t>ordinator</w:t>
      </w:r>
      <w:proofErr w:type="spellEnd"/>
      <w:r>
        <w:t>, member(s) of</w:t>
      </w:r>
      <w:r>
        <w:rPr>
          <w:spacing w:val="-2"/>
        </w:rPr>
        <w:t xml:space="preserve"> </w:t>
      </w:r>
      <w:r>
        <w:t>SLT and Head Teacher will</w:t>
      </w:r>
      <w:r>
        <w:rPr>
          <w:spacing w:val="-2"/>
        </w:rPr>
        <w:t xml:space="preserve"> </w:t>
      </w:r>
      <w:r>
        <w:t>consider the</w:t>
      </w:r>
      <w:r>
        <w:rPr>
          <w:spacing w:val="-2"/>
        </w:rPr>
        <w:t xml:space="preserve"> </w:t>
      </w:r>
      <w:r>
        <w:t>incident in line with the College Exclusion Policy.</w:t>
      </w:r>
    </w:p>
    <w:p w14:paraId="4530A417" w14:textId="77777777" w:rsidR="00C6369B" w:rsidRDefault="00C6369B">
      <w:pPr>
        <w:pStyle w:val="BodyText"/>
      </w:pPr>
    </w:p>
    <w:p w14:paraId="7613D9AC" w14:textId="77777777" w:rsidR="00C6369B" w:rsidRDefault="00980450">
      <w:pPr>
        <w:pStyle w:val="Heading1"/>
        <w:numPr>
          <w:ilvl w:val="0"/>
          <w:numId w:val="3"/>
        </w:numPr>
        <w:tabs>
          <w:tab w:val="left" w:pos="926"/>
        </w:tabs>
        <w:spacing w:before="1"/>
        <w:ind w:left="926" w:hanging="621"/>
        <w:jc w:val="left"/>
      </w:pPr>
      <w:r>
        <w:t>Evaluating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success</w:t>
      </w:r>
      <w:r>
        <w:rPr>
          <w:spacing w:val="-10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rPr>
          <w:spacing w:val="-2"/>
        </w:rPr>
        <w:t>provision</w:t>
      </w:r>
    </w:p>
    <w:p w14:paraId="72929B16" w14:textId="77777777" w:rsidR="00C6369B" w:rsidRDefault="00980450">
      <w:pPr>
        <w:pStyle w:val="BodyText"/>
        <w:spacing w:before="245"/>
        <w:ind w:left="307" w:right="795"/>
      </w:pPr>
      <w:r>
        <w:t>In</w:t>
      </w:r>
      <w:r>
        <w:rPr>
          <w:spacing w:val="-9"/>
        </w:rPr>
        <w:t xml:space="preserve"> </w:t>
      </w:r>
      <w:r>
        <w:t>order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make</w:t>
      </w:r>
      <w:r>
        <w:rPr>
          <w:spacing w:val="-11"/>
        </w:rPr>
        <w:t xml:space="preserve"> </w:t>
      </w:r>
      <w:r>
        <w:t>consistent</w:t>
      </w:r>
      <w:r>
        <w:rPr>
          <w:spacing w:val="-8"/>
        </w:rPr>
        <w:t xml:space="preserve"> </w:t>
      </w:r>
      <w:r>
        <w:t>continuous</w:t>
      </w:r>
      <w:r>
        <w:rPr>
          <w:spacing w:val="-8"/>
        </w:rPr>
        <w:t xml:space="preserve"> </w:t>
      </w:r>
      <w:r>
        <w:t>progress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relation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SEND</w:t>
      </w:r>
      <w:r>
        <w:rPr>
          <w:spacing w:val="-8"/>
        </w:rPr>
        <w:t xml:space="preserve"> </w:t>
      </w:r>
      <w:r>
        <w:t>provision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college</w:t>
      </w:r>
      <w:r>
        <w:rPr>
          <w:spacing w:val="-9"/>
        </w:rPr>
        <w:t xml:space="preserve"> </w:t>
      </w:r>
      <w:r>
        <w:t>encourages</w:t>
      </w:r>
      <w:r>
        <w:rPr>
          <w:spacing w:val="-7"/>
        </w:rPr>
        <w:t xml:space="preserve"> </w:t>
      </w:r>
      <w:r>
        <w:t>feedback from</w:t>
      </w:r>
      <w:r>
        <w:rPr>
          <w:spacing w:val="-1"/>
        </w:rPr>
        <w:t xml:space="preserve"> </w:t>
      </w:r>
      <w:r>
        <w:t>staff, parents and pupils during the</w:t>
      </w:r>
      <w:r>
        <w:rPr>
          <w:spacing w:val="-1"/>
        </w:rPr>
        <w:t xml:space="preserve"> </w:t>
      </w:r>
      <w:r>
        <w:t>academic year. Parents, staff</w:t>
      </w:r>
      <w:r>
        <w:rPr>
          <w:spacing w:val="-1"/>
        </w:rPr>
        <w:t xml:space="preserve"> </w:t>
      </w:r>
      <w:r>
        <w:t>and students are</w:t>
      </w:r>
      <w:r>
        <w:rPr>
          <w:spacing w:val="-1"/>
        </w:rPr>
        <w:t xml:space="preserve"> </w:t>
      </w:r>
      <w:r>
        <w:t>given an opportunity to</w:t>
      </w:r>
      <w:r>
        <w:rPr>
          <w:spacing w:val="-1"/>
        </w:rPr>
        <w:t xml:space="preserve"> </w:t>
      </w:r>
      <w:r>
        <w:t>evaluate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effectiveness of</w:t>
      </w:r>
      <w:r>
        <w:rPr>
          <w:spacing w:val="-2"/>
        </w:rPr>
        <w:t xml:space="preserve"> </w:t>
      </w:r>
      <w:r>
        <w:t>provision by means of</w:t>
      </w:r>
      <w:r>
        <w:rPr>
          <w:spacing w:val="-2"/>
        </w:rPr>
        <w:t xml:space="preserve"> </w:t>
      </w:r>
      <w:r>
        <w:t>CPD sessions led by the Enhanced Provision team.</w:t>
      </w:r>
    </w:p>
    <w:p w14:paraId="7D5481B7" w14:textId="77777777" w:rsidR="00C6369B" w:rsidRDefault="00980450">
      <w:pPr>
        <w:pStyle w:val="BodyText"/>
        <w:ind w:left="307" w:right="728"/>
        <w:jc w:val="both"/>
      </w:pPr>
      <w:r>
        <w:t>Pupil progress will be monitored on a termly basis</w:t>
      </w:r>
      <w:r>
        <w:rPr>
          <w:spacing w:val="-1"/>
        </w:rPr>
        <w:t xml:space="preserve"> </w:t>
      </w:r>
      <w:r>
        <w:t>in line with the SEND Code of</w:t>
      </w:r>
      <w:r>
        <w:rPr>
          <w:spacing w:val="-1"/>
        </w:rPr>
        <w:t xml:space="preserve"> </w:t>
      </w:r>
      <w:r>
        <w:t xml:space="preserve">Practice. The Inclusion Faculty offers an </w:t>
      </w:r>
      <w:proofErr w:type="gramStart"/>
      <w:r>
        <w:rPr>
          <w:i/>
        </w:rPr>
        <w:t>Open Door</w:t>
      </w:r>
      <w:proofErr w:type="gramEnd"/>
      <w:r>
        <w:rPr>
          <w:i/>
        </w:rPr>
        <w:t xml:space="preserve"> </w:t>
      </w:r>
      <w:r>
        <w:t>policy where parents can access the SENDCo regularly through making an appointment. Further feedback from parents can be given at any time upon request.</w:t>
      </w:r>
    </w:p>
    <w:p w14:paraId="2E014AE2" w14:textId="77777777" w:rsidR="00C6369B" w:rsidRDefault="00980450">
      <w:pPr>
        <w:pStyle w:val="BodyText"/>
        <w:ind w:left="307" w:right="883"/>
      </w:pPr>
      <w:r>
        <w:t>A</w:t>
      </w:r>
      <w:r>
        <w:rPr>
          <w:spacing w:val="-6"/>
        </w:rPr>
        <w:t xml:space="preserve"> </w:t>
      </w:r>
      <w:r>
        <w:t>formal</w:t>
      </w:r>
      <w:r>
        <w:rPr>
          <w:spacing w:val="-5"/>
        </w:rPr>
        <w:t xml:space="preserve"> </w:t>
      </w:r>
      <w:r>
        <w:t>evaluation</w:t>
      </w:r>
      <w:r>
        <w:rPr>
          <w:spacing w:val="-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effectiveness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SEN</w:t>
      </w:r>
      <w:r>
        <w:rPr>
          <w:spacing w:val="-3"/>
        </w:rPr>
        <w:t xml:space="preserve"> </w:t>
      </w:r>
      <w:r>
        <w:t>provision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culminates</w:t>
      </w:r>
      <w:r>
        <w:rPr>
          <w:spacing w:val="-7"/>
        </w:rPr>
        <w:t xml:space="preserve"> </w:t>
      </w:r>
      <w:r>
        <w:t>in</w:t>
      </w:r>
      <w:r>
        <w:rPr>
          <w:spacing w:val="-1"/>
        </w:rPr>
        <w:t xml:space="preserve"> </w:t>
      </w:r>
      <w:proofErr w:type="gramStart"/>
      <w:r>
        <w:t>an</w:t>
      </w:r>
      <w:proofErr w:type="gramEnd"/>
      <w:r>
        <w:rPr>
          <w:spacing w:val="-3"/>
        </w:rPr>
        <w:t xml:space="preserve"> </w:t>
      </w:r>
      <w:r>
        <w:t>SEND</w:t>
      </w:r>
      <w:r>
        <w:rPr>
          <w:spacing w:val="-4"/>
        </w:rPr>
        <w:t xml:space="preserve"> </w:t>
      </w:r>
      <w:r>
        <w:t>Report. The evaluation is carried out by the</w:t>
      </w:r>
      <w:r>
        <w:rPr>
          <w:spacing w:val="-3"/>
        </w:rPr>
        <w:t xml:space="preserve"> </w:t>
      </w:r>
      <w:r>
        <w:t>SENDCo in consultation with the</w:t>
      </w:r>
      <w:r>
        <w:rPr>
          <w:spacing w:val="-3"/>
        </w:rPr>
        <w:t xml:space="preserve"> </w:t>
      </w:r>
      <w:r>
        <w:t>Head Teacher, link SEND governor and Head of</w:t>
      </w:r>
      <w:r>
        <w:rPr>
          <w:spacing w:val="-2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t>Support. Information is gathered from different sources such as pupil and parent surveys/ teacher</w:t>
      </w:r>
      <w:r>
        <w:rPr>
          <w:spacing w:val="-1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staff</w:t>
      </w:r>
      <w:r>
        <w:rPr>
          <w:spacing w:val="-11"/>
        </w:rPr>
        <w:t xml:space="preserve"> </w:t>
      </w:r>
      <w:r>
        <w:t>surveys/</w:t>
      </w:r>
      <w:proofErr w:type="gramStart"/>
      <w:r>
        <w:t>parents</w:t>
      </w:r>
      <w:proofErr w:type="gramEnd"/>
      <w:r>
        <w:rPr>
          <w:spacing w:val="-9"/>
        </w:rPr>
        <w:t xml:space="preserve"> </w:t>
      </w:r>
      <w:r>
        <w:t>evenings/</w:t>
      </w:r>
      <w:r>
        <w:rPr>
          <w:spacing w:val="-11"/>
        </w:rPr>
        <w:t xml:space="preserve"> </w:t>
      </w:r>
      <w:r>
        <w:t>consultation</w:t>
      </w:r>
      <w:r>
        <w:rPr>
          <w:spacing w:val="-9"/>
        </w:rPr>
        <w:t xml:space="preserve"> </w:t>
      </w:r>
      <w:r>
        <w:t>evening/</w:t>
      </w:r>
      <w:r>
        <w:rPr>
          <w:spacing w:val="-11"/>
        </w:rPr>
        <w:t xml:space="preserve"> </w:t>
      </w:r>
      <w:r>
        <w:t>report</w:t>
      </w:r>
      <w:r>
        <w:rPr>
          <w:spacing w:val="-10"/>
        </w:rPr>
        <w:t xml:space="preserve"> </w:t>
      </w:r>
      <w:r>
        <w:t>feedback</w:t>
      </w:r>
      <w:r>
        <w:rPr>
          <w:spacing w:val="-10"/>
        </w:rPr>
        <w:t xml:space="preserve"> </w:t>
      </w:r>
      <w:r>
        <w:t>forms.</w:t>
      </w:r>
      <w:r>
        <w:rPr>
          <w:spacing w:val="-11"/>
        </w:rPr>
        <w:t xml:space="preserve"> </w:t>
      </w:r>
      <w:r>
        <w:t>This</w:t>
      </w:r>
      <w:r>
        <w:rPr>
          <w:spacing w:val="-10"/>
        </w:rPr>
        <w:t xml:space="preserve"> </w:t>
      </w:r>
      <w:r>
        <w:t>will</w:t>
      </w:r>
      <w:r>
        <w:rPr>
          <w:spacing w:val="-11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collated and</w:t>
      </w:r>
      <w:r>
        <w:rPr>
          <w:spacing w:val="-2"/>
        </w:rPr>
        <w:t xml:space="preserve"> </w:t>
      </w:r>
      <w:r>
        <w:t>published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governing</w:t>
      </w:r>
      <w:r>
        <w:rPr>
          <w:spacing w:val="-6"/>
        </w:rPr>
        <w:t xml:space="preserve"> </w:t>
      </w:r>
      <w:r>
        <w:t>body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Academy</w:t>
      </w:r>
      <w:r>
        <w:rPr>
          <w:spacing w:val="-2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an annual</w:t>
      </w:r>
      <w:r>
        <w:rPr>
          <w:spacing w:val="-2"/>
        </w:rPr>
        <w:t xml:space="preserve"> </w:t>
      </w:r>
      <w:r>
        <w:t>basis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accordance</w:t>
      </w:r>
      <w:r>
        <w:rPr>
          <w:spacing w:val="-4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section</w:t>
      </w:r>
      <w:r>
        <w:rPr>
          <w:spacing w:val="-1"/>
        </w:rPr>
        <w:t xml:space="preserve"> </w:t>
      </w:r>
      <w:r>
        <w:t>69 of the Children and Families Act 2014.</w:t>
      </w:r>
    </w:p>
    <w:p w14:paraId="02A28E41" w14:textId="77777777" w:rsidR="00C6369B" w:rsidRDefault="00C6369B">
      <w:pPr>
        <w:pStyle w:val="BodyText"/>
        <w:sectPr w:rsidR="00C6369B">
          <w:pgSz w:w="11910" w:h="16850"/>
          <w:pgMar w:top="1780" w:right="708" w:bottom="1180" w:left="1133" w:header="0" w:footer="935" w:gutter="0"/>
          <w:cols w:space="720"/>
        </w:sectPr>
      </w:pPr>
    </w:p>
    <w:p w14:paraId="31381866" w14:textId="77777777" w:rsidR="00C6369B" w:rsidRDefault="00980450">
      <w:pPr>
        <w:pStyle w:val="Heading1"/>
        <w:numPr>
          <w:ilvl w:val="0"/>
          <w:numId w:val="3"/>
        </w:numPr>
        <w:tabs>
          <w:tab w:val="left" w:pos="926"/>
        </w:tabs>
        <w:spacing w:before="19"/>
        <w:ind w:left="926" w:hanging="621"/>
        <w:jc w:val="left"/>
      </w:pPr>
      <w:r>
        <w:rPr>
          <w:spacing w:val="-2"/>
        </w:rPr>
        <w:t>Complaints</w:t>
      </w:r>
      <w:r>
        <w:rPr>
          <w:spacing w:val="-6"/>
        </w:rPr>
        <w:t xml:space="preserve"> </w:t>
      </w:r>
      <w:r>
        <w:rPr>
          <w:spacing w:val="-2"/>
        </w:rPr>
        <w:t>procedure</w:t>
      </w:r>
    </w:p>
    <w:p w14:paraId="500CD128" w14:textId="77777777" w:rsidR="00C6369B" w:rsidRDefault="00980450">
      <w:pPr>
        <w:pStyle w:val="BodyText"/>
        <w:spacing w:before="243"/>
        <w:ind w:left="307"/>
      </w:pPr>
      <w:r>
        <w:t>Refer</w:t>
      </w:r>
      <w:r>
        <w:rPr>
          <w:spacing w:val="-12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general</w:t>
      </w:r>
      <w:r>
        <w:rPr>
          <w:spacing w:val="-11"/>
        </w:rPr>
        <w:t xml:space="preserve"> </w:t>
      </w:r>
      <w:r>
        <w:t>Complaints</w:t>
      </w:r>
      <w:r>
        <w:rPr>
          <w:spacing w:val="-11"/>
        </w:rPr>
        <w:t xml:space="preserve"> </w:t>
      </w:r>
      <w:r>
        <w:rPr>
          <w:spacing w:val="-2"/>
        </w:rPr>
        <w:t>Procedure.</w:t>
      </w:r>
    </w:p>
    <w:p w14:paraId="16C0BCAE" w14:textId="77777777" w:rsidR="00C6369B" w:rsidRDefault="00980450">
      <w:pPr>
        <w:pStyle w:val="BodyText"/>
        <w:spacing w:before="1"/>
        <w:ind w:left="307" w:right="795"/>
      </w:pPr>
      <w:r>
        <w:t>If</w:t>
      </w:r>
      <w:r>
        <w:rPr>
          <w:spacing w:val="-10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parent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carer</w:t>
      </w:r>
      <w:r>
        <w:rPr>
          <w:spacing w:val="-5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concerns</w:t>
      </w:r>
      <w:r>
        <w:rPr>
          <w:spacing w:val="-8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complaints</w:t>
      </w:r>
      <w:r>
        <w:rPr>
          <w:spacing w:val="-8"/>
        </w:rPr>
        <w:t xml:space="preserve"> </w:t>
      </w:r>
      <w:r>
        <w:t>regarding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welfare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child,</w:t>
      </w:r>
      <w:r>
        <w:rPr>
          <w:spacing w:val="-5"/>
        </w:rPr>
        <w:t xml:space="preserve"> </w:t>
      </w:r>
      <w:r>
        <w:t>an appointment can be made by them</w:t>
      </w:r>
      <w:r>
        <w:rPr>
          <w:spacing w:val="-1"/>
        </w:rPr>
        <w:t xml:space="preserve"> </w:t>
      </w:r>
      <w:r>
        <w:t>to speak to the Achievement Co-</w:t>
      </w:r>
      <w:proofErr w:type="spellStart"/>
      <w:r>
        <w:t>ordinator</w:t>
      </w:r>
      <w:proofErr w:type="spellEnd"/>
      <w:r>
        <w:t xml:space="preserve"> and designated Senior Leadership Line Manager who will be able to offer advice on formal procedures for complaint if necessary.</w:t>
      </w:r>
    </w:p>
    <w:p w14:paraId="7B132E2F" w14:textId="77777777" w:rsidR="00C6369B" w:rsidRDefault="00980450">
      <w:pPr>
        <w:pStyle w:val="Heading1"/>
        <w:numPr>
          <w:ilvl w:val="0"/>
          <w:numId w:val="3"/>
        </w:numPr>
        <w:tabs>
          <w:tab w:val="left" w:pos="926"/>
        </w:tabs>
        <w:spacing w:before="243"/>
        <w:ind w:left="926" w:hanging="621"/>
        <w:jc w:val="left"/>
      </w:pPr>
      <w:r>
        <w:rPr>
          <w:spacing w:val="-2"/>
        </w:rPr>
        <w:t>In-service</w:t>
      </w:r>
      <w:r>
        <w:rPr>
          <w:spacing w:val="1"/>
        </w:rPr>
        <w:t xml:space="preserve"> </w:t>
      </w:r>
      <w:r>
        <w:rPr>
          <w:spacing w:val="-2"/>
        </w:rPr>
        <w:t>training</w:t>
      </w:r>
      <w:r>
        <w:t xml:space="preserve"> </w:t>
      </w:r>
      <w:r>
        <w:rPr>
          <w:spacing w:val="-4"/>
        </w:rPr>
        <w:t>(CPD)</w:t>
      </w:r>
    </w:p>
    <w:p w14:paraId="29DFAC26" w14:textId="77777777" w:rsidR="00C6369B" w:rsidRDefault="00980450">
      <w:pPr>
        <w:pStyle w:val="BodyText"/>
        <w:spacing w:before="245"/>
        <w:ind w:left="307" w:right="883"/>
      </w:pPr>
      <w:r>
        <w:t>We</w:t>
      </w:r>
      <w:r>
        <w:rPr>
          <w:spacing w:val="-2"/>
        </w:rPr>
        <w:t xml:space="preserve"> </w:t>
      </w:r>
      <w:r>
        <w:t>aim</w:t>
      </w:r>
      <w:r>
        <w:rPr>
          <w:spacing w:val="-2"/>
        </w:rPr>
        <w:t xml:space="preserve"> </w:t>
      </w:r>
      <w:r>
        <w:t>to keep all college staff up to date with relevant training and developments in teaching practice in relation to the</w:t>
      </w:r>
      <w:r>
        <w:rPr>
          <w:spacing w:val="-2"/>
        </w:rPr>
        <w:t xml:space="preserve"> </w:t>
      </w:r>
      <w:r>
        <w:t>needs of</w:t>
      </w:r>
      <w:r>
        <w:rPr>
          <w:spacing w:val="-2"/>
        </w:rPr>
        <w:t xml:space="preserve"> </w:t>
      </w:r>
      <w:r>
        <w:t>pupils with SEND. The college seeks the support of the</w:t>
      </w:r>
      <w:r>
        <w:rPr>
          <w:spacing w:val="-2"/>
        </w:rPr>
        <w:t xml:space="preserve"> </w:t>
      </w:r>
      <w:r>
        <w:t>Local Educational Psychology Service</w:t>
      </w:r>
      <w:r>
        <w:rPr>
          <w:spacing w:val="-9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need</w:t>
      </w:r>
      <w:r>
        <w:rPr>
          <w:spacing w:val="-7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specialist</w:t>
      </w:r>
      <w:r>
        <w:rPr>
          <w:spacing w:val="-7"/>
        </w:rPr>
        <w:t xml:space="preserve"> </w:t>
      </w:r>
      <w:r>
        <w:t>training</w:t>
      </w:r>
      <w:r>
        <w:rPr>
          <w:spacing w:val="-10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identified.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Enhanced</w:t>
      </w:r>
      <w:r>
        <w:rPr>
          <w:spacing w:val="-4"/>
        </w:rPr>
        <w:t xml:space="preserve"> </w:t>
      </w:r>
      <w:r>
        <w:t>Provision</w:t>
      </w:r>
      <w:r>
        <w:rPr>
          <w:spacing w:val="-7"/>
        </w:rPr>
        <w:t xml:space="preserve"> </w:t>
      </w:r>
      <w:r>
        <w:t>Faculty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Senior</w:t>
      </w:r>
      <w:r>
        <w:rPr>
          <w:spacing w:val="-7"/>
        </w:rPr>
        <w:t xml:space="preserve"> </w:t>
      </w:r>
      <w:r>
        <w:t>Leadership Team consider the</w:t>
      </w:r>
      <w:r>
        <w:rPr>
          <w:spacing w:val="-2"/>
        </w:rPr>
        <w:t xml:space="preserve"> </w:t>
      </w:r>
      <w:r>
        <w:t>relevance of specific training carefully and aim</w:t>
      </w:r>
      <w:r>
        <w:rPr>
          <w:spacing w:val="-2"/>
        </w:rPr>
        <w:t xml:space="preserve"> </w:t>
      </w:r>
      <w:r>
        <w:t>to meet the needs of staff dealing with specific SEND issues.</w:t>
      </w:r>
    </w:p>
    <w:p w14:paraId="04DBF703" w14:textId="77777777" w:rsidR="00C6369B" w:rsidRDefault="00980450">
      <w:pPr>
        <w:pStyle w:val="BodyText"/>
        <w:spacing w:before="2" w:line="276" w:lineRule="auto"/>
        <w:ind w:left="307" w:right="795"/>
      </w:pPr>
      <w:r>
        <w:t>SENDCo</w:t>
      </w:r>
      <w:r>
        <w:rPr>
          <w:spacing w:val="-10"/>
        </w:rPr>
        <w:t xml:space="preserve"> </w:t>
      </w:r>
      <w:r>
        <w:t>attends</w:t>
      </w:r>
      <w:r>
        <w:rPr>
          <w:spacing w:val="-8"/>
        </w:rPr>
        <w:t xml:space="preserve"> </w:t>
      </w:r>
      <w:r>
        <w:t>relevant</w:t>
      </w:r>
      <w:r>
        <w:rPr>
          <w:spacing w:val="-10"/>
        </w:rPr>
        <w:t xml:space="preserve"> </w:t>
      </w:r>
      <w:r>
        <w:t>SEND</w:t>
      </w:r>
      <w:r>
        <w:rPr>
          <w:spacing w:val="-10"/>
        </w:rPr>
        <w:t xml:space="preserve"> </w:t>
      </w:r>
      <w:r>
        <w:t>courses,</w:t>
      </w:r>
      <w:r>
        <w:rPr>
          <w:spacing w:val="-10"/>
        </w:rPr>
        <w:t xml:space="preserve"> </w:t>
      </w:r>
      <w:r>
        <w:t>Family</w:t>
      </w:r>
      <w:r>
        <w:rPr>
          <w:spacing w:val="-9"/>
        </w:rPr>
        <w:t xml:space="preserve"> </w:t>
      </w:r>
      <w:r>
        <w:t>SEND</w:t>
      </w:r>
      <w:r>
        <w:rPr>
          <w:spacing w:val="-8"/>
        </w:rPr>
        <w:t xml:space="preserve"> </w:t>
      </w:r>
      <w:r>
        <w:t>meetings</w:t>
      </w:r>
      <w:r>
        <w:rPr>
          <w:spacing w:val="-9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facilitates/signposts</w:t>
      </w:r>
      <w:r>
        <w:rPr>
          <w:spacing w:val="-11"/>
        </w:rPr>
        <w:t xml:space="preserve"> </w:t>
      </w:r>
      <w:r>
        <w:t>relevant</w:t>
      </w:r>
      <w:r>
        <w:rPr>
          <w:spacing w:val="-7"/>
        </w:rPr>
        <w:t xml:space="preserve"> </w:t>
      </w:r>
      <w:r>
        <w:t>SEND</w:t>
      </w:r>
      <w:r>
        <w:rPr>
          <w:spacing w:val="-10"/>
        </w:rPr>
        <w:t xml:space="preserve"> </w:t>
      </w:r>
      <w:r>
        <w:t>focused external</w:t>
      </w:r>
      <w:r>
        <w:rPr>
          <w:spacing w:val="-10"/>
        </w:rPr>
        <w:t xml:space="preserve"> </w:t>
      </w:r>
      <w:r>
        <w:t>training</w:t>
      </w:r>
      <w:r>
        <w:rPr>
          <w:spacing w:val="-9"/>
        </w:rPr>
        <w:t xml:space="preserve"> </w:t>
      </w:r>
      <w:r>
        <w:t>opportunities</w:t>
      </w:r>
      <w:r>
        <w:rPr>
          <w:spacing w:val="-10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all</w:t>
      </w:r>
      <w:r>
        <w:rPr>
          <w:spacing w:val="-9"/>
        </w:rPr>
        <w:t xml:space="preserve"> </w:t>
      </w:r>
      <w:r>
        <w:t>staff.</w:t>
      </w:r>
      <w:r>
        <w:rPr>
          <w:spacing w:val="-9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Enhanced</w:t>
      </w:r>
      <w:r>
        <w:rPr>
          <w:spacing w:val="-3"/>
        </w:rPr>
        <w:t xml:space="preserve"> </w:t>
      </w:r>
      <w:r>
        <w:t>Provision</w:t>
      </w:r>
      <w:r>
        <w:rPr>
          <w:spacing w:val="-3"/>
        </w:rPr>
        <w:t xml:space="preserve"> </w:t>
      </w:r>
      <w:r>
        <w:t>Assistants are</w:t>
      </w:r>
      <w:r>
        <w:rPr>
          <w:spacing w:val="-10"/>
        </w:rPr>
        <w:t xml:space="preserve"> </w:t>
      </w:r>
      <w:r>
        <w:t>offered</w:t>
      </w:r>
      <w:r>
        <w:rPr>
          <w:spacing w:val="-7"/>
        </w:rPr>
        <w:t xml:space="preserve"> </w:t>
      </w:r>
      <w:r>
        <w:t>training</w:t>
      </w:r>
      <w:r>
        <w:rPr>
          <w:spacing w:val="-9"/>
        </w:rPr>
        <w:t xml:space="preserve"> </w:t>
      </w:r>
      <w:r>
        <w:t>opportunities through a</w:t>
      </w:r>
      <w:r>
        <w:rPr>
          <w:spacing w:val="-1"/>
        </w:rPr>
        <w:t xml:space="preserve"> </w:t>
      </w:r>
      <w:r>
        <w:t>range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local agencies working with specific students at</w:t>
      </w:r>
      <w:r>
        <w:rPr>
          <w:spacing w:val="-1"/>
        </w:rPr>
        <w:t xml:space="preserve"> </w:t>
      </w:r>
      <w:r>
        <w:t>the college.</w:t>
      </w:r>
      <w:r>
        <w:rPr>
          <w:spacing w:val="-1"/>
        </w:rPr>
        <w:t xml:space="preserve"> </w:t>
      </w:r>
      <w:r>
        <w:t>SENDCo, with the</w:t>
      </w:r>
      <w:r>
        <w:rPr>
          <w:spacing w:val="-2"/>
        </w:rPr>
        <w:t xml:space="preserve"> </w:t>
      </w:r>
      <w:r>
        <w:t>Senior Leadership</w:t>
      </w:r>
      <w:r>
        <w:rPr>
          <w:spacing w:val="-4"/>
        </w:rPr>
        <w:t xml:space="preserve"> </w:t>
      </w:r>
      <w:r>
        <w:t>Team,</w:t>
      </w:r>
      <w:r>
        <w:rPr>
          <w:spacing w:val="-4"/>
        </w:rPr>
        <w:t xml:space="preserve"> </w:t>
      </w:r>
      <w:r>
        <w:t>ensures</w:t>
      </w:r>
      <w:r>
        <w:rPr>
          <w:spacing w:val="-4"/>
        </w:rPr>
        <w:t xml:space="preserve"> </w:t>
      </w:r>
      <w:r>
        <w:t>that training</w:t>
      </w:r>
      <w:r>
        <w:rPr>
          <w:spacing w:val="-5"/>
        </w:rPr>
        <w:t xml:space="preserve"> </w:t>
      </w:r>
      <w:r>
        <w:t>opportunities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matched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development</w:t>
      </w:r>
      <w:r>
        <w:rPr>
          <w:spacing w:val="-2"/>
        </w:rPr>
        <w:t xml:space="preserve"> </w:t>
      </w:r>
      <w:r>
        <w:t>priorities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 xml:space="preserve">those identified through the use of provision management (see Section </w:t>
      </w:r>
      <w:r>
        <w:rPr>
          <w:b/>
        </w:rPr>
        <w:t>11</w:t>
      </w:r>
      <w:r>
        <w:t>).</w:t>
      </w:r>
    </w:p>
    <w:p w14:paraId="059FF354" w14:textId="77777777" w:rsidR="00C6369B" w:rsidRDefault="00C6369B">
      <w:pPr>
        <w:pStyle w:val="BodyText"/>
      </w:pPr>
    </w:p>
    <w:p w14:paraId="64468AB2" w14:textId="77777777" w:rsidR="00C6369B" w:rsidRDefault="00C6369B">
      <w:pPr>
        <w:pStyle w:val="BodyText"/>
        <w:spacing w:before="44"/>
      </w:pPr>
    </w:p>
    <w:p w14:paraId="0143BCD0" w14:textId="77777777" w:rsidR="00C6369B" w:rsidRDefault="00980450">
      <w:pPr>
        <w:pStyle w:val="Heading3"/>
        <w:ind w:left="206"/>
      </w:pPr>
      <w:r>
        <w:t>Links</w:t>
      </w:r>
      <w:r>
        <w:rPr>
          <w:spacing w:val="-11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support</w:t>
      </w:r>
      <w:r>
        <w:rPr>
          <w:spacing w:val="-9"/>
        </w:rPr>
        <w:t xml:space="preserve"> </w:t>
      </w:r>
      <w:r>
        <w:rPr>
          <w:spacing w:val="-2"/>
        </w:rPr>
        <w:t>services</w:t>
      </w:r>
    </w:p>
    <w:p w14:paraId="1EAF2B7D" w14:textId="77777777" w:rsidR="00C6369B" w:rsidRDefault="00980450">
      <w:pPr>
        <w:pStyle w:val="BodyText"/>
        <w:spacing w:before="245"/>
        <w:ind w:left="307" w:right="883"/>
      </w:pPr>
      <w:r>
        <w:t>The</w:t>
      </w:r>
      <w:r>
        <w:rPr>
          <w:spacing w:val="-10"/>
        </w:rPr>
        <w:t xml:space="preserve"> </w:t>
      </w:r>
      <w:r>
        <w:t>college</w:t>
      </w:r>
      <w:r>
        <w:rPr>
          <w:spacing w:val="-8"/>
        </w:rPr>
        <w:t xml:space="preserve"> </w:t>
      </w:r>
      <w:r>
        <w:t>continues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build</w:t>
      </w:r>
      <w:r>
        <w:rPr>
          <w:spacing w:val="-5"/>
        </w:rPr>
        <w:t xml:space="preserve"> </w:t>
      </w:r>
      <w:r>
        <w:t>strong</w:t>
      </w:r>
      <w:r>
        <w:rPr>
          <w:spacing w:val="-10"/>
        </w:rPr>
        <w:t xml:space="preserve"> </w:t>
      </w:r>
      <w:r>
        <w:t>working</w:t>
      </w:r>
      <w:r>
        <w:rPr>
          <w:spacing w:val="-9"/>
        </w:rPr>
        <w:t xml:space="preserve"> </w:t>
      </w:r>
      <w:r>
        <w:t>relationships</w:t>
      </w:r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links</w:t>
      </w:r>
      <w:r>
        <w:rPr>
          <w:spacing w:val="-8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external</w:t>
      </w:r>
      <w:r>
        <w:rPr>
          <w:spacing w:val="-6"/>
        </w:rPr>
        <w:t xml:space="preserve"> </w:t>
      </w:r>
      <w:r>
        <w:t>support</w:t>
      </w:r>
      <w:r>
        <w:rPr>
          <w:spacing w:val="-8"/>
        </w:rPr>
        <w:t xml:space="preserve"> </w:t>
      </w:r>
      <w:r>
        <w:t>services</w:t>
      </w:r>
      <w:r>
        <w:rPr>
          <w:spacing w:val="-8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order</w:t>
      </w:r>
      <w:r>
        <w:rPr>
          <w:spacing w:val="-7"/>
        </w:rPr>
        <w:t xml:space="preserve"> </w:t>
      </w:r>
      <w:r>
        <w:t>to fully support our SEND pupils and aid school inclusion.</w:t>
      </w:r>
    </w:p>
    <w:p w14:paraId="41242F88" w14:textId="77777777" w:rsidR="00C6369B" w:rsidRDefault="00980450">
      <w:pPr>
        <w:pStyle w:val="BodyText"/>
        <w:spacing w:before="2"/>
        <w:ind w:left="307" w:right="883"/>
      </w:pPr>
      <w:r>
        <w:t>Sharing knowledge and information with our support services is vital to the effective and successful SEND provision within the</w:t>
      </w:r>
      <w:r>
        <w:rPr>
          <w:spacing w:val="-4"/>
        </w:rPr>
        <w:t xml:space="preserve"> </w:t>
      </w:r>
      <w:r>
        <w:t>college.</w:t>
      </w:r>
      <w:r>
        <w:rPr>
          <w:spacing w:val="-1"/>
        </w:rPr>
        <w:t xml:space="preserve"> </w:t>
      </w:r>
      <w:r>
        <w:t>Any one</w:t>
      </w:r>
      <w:r>
        <w:rPr>
          <w:spacing w:val="-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services</w:t>
      </w:r>
      <w:r>
        <w:rPr>
          <w:spacing w:val="-6"/>
        </w:rPr>
        <w:t xml:space="preserve"> </w:t>
      </w:r>
      <w:r>
        <w:t>may raise</w:t>
      </w:r>
      <w:r>
        <w:rPr>
          <w:spacing w:val="-4"/>
        </w:rPr>
        <w:t xml:space="preserve"> </w:t>
      </w:r>
      <w:r>
        <w:t>concerns</w:t>
      </w:r>
      <w:r>
        <w:rPr>
          <w:spacing w:val="-4"/>
        </w:rPr>
        <w:t xml:space="preserve"> </w:t>
      </w:r>
      <w:r>
        <w:t>about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pupil.</w:t>
      </w:r>
      <w:r>
        <w:rPr>
          <w:spacing w:val="-4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then be</w:t>
      </w:r>
      <w:r>
        <w:rPr>
          <w:spacing w:val="-10"/>
        </w:rPr>
        <w:t xml:space="preserve"> </w:t>
      </w:r>
      <w:r>
        <w:t>brought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attention</w:t>
      </w:r>
      <w:r>
        <w:rPr>
          <w:spacing w:val="-5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SENDCo</w:t>
      </w:r>
      <w:r>
        <w:rPr>
          <w:spacing w:val="-4"/>
        </w:rPr>
        <w:t xml:space="preserve"> </w:t>
      </w:r>
      <w:r>
        <w:t>who</w:t>
      </w:r>
      <w:r>
        <w:rPr>
          <w:spacing w:val="-6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then</w:t>
      </w:r>
      <w:r>
        <w:rPr>
          <w:spacing w:val="-6"/>
        </w:rPr>
        <w:t xml:space="preserve"> </w:t>
      </w:r>
      <w:r>
        <w:t>inform</w:t>
      </w:r>
      <w:r>
        <w:rPr>
          <w:spacing w:val="-10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child’s</w:t>
      </w:r>
      <w:r>
        <w:rPr>
          <w:spacing w:val="-8"/>
        </w:rPr>
        <w:t xml:space="preserve"> </w:t>
      </w:r>
      <w:r>
        <w:t>parents.</w:t>
      </w:r>
      <w:r>
        <w:rPr>
          <w:spacing w:val="-9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time,</w:t>
      </w:r>
      <w:r>
        <w:rPr>
          <w:spacing w:val="-6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relevant information regarding</w:t>
      </w:r>
      <w:r>
        <w:rPr>
          <w:spacing w:val="-4"/>
        </w:rPr>
        <w:t xml:space="preserve"> </w:t>
      </w:r>
      <w:r>
        <w:t>pupils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SEND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discussed and if</w:t>
      </w:r>
      <w:r>
        <w:rPr>
          <w:spacing w:val="-7"/>
        </w:rPr>
        <w:t xml:space="preserve"> </w:t>
      </w:r>
      <w:r>
        <w:t>necessary filtered</w:t>
      </w:r>
      <w:r>
        <w:rPr>
          <w:spacing w:val="-3"/>
        </w:rPr>
        <w:t xml:space="preserve"> </w:t>
      </w:r>
      <w:r>
        <w:t>to teaching</w:t>
      </w:r>
      <w:r>
        <w:rPr>
          <w:spacing w:val="-1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using</w:t>
      </w:r>
      <w:r>
        <w:rPr>
          <w:spacing w:val="-1"/>
        </w:rPr>
        <w:t xml:space="preserve"> </w:t>
      </w:r>
      <w:r>
        <w:t>a variety of means to aid in the path to appropriate provision.</w:t>
      </w:r>
    </w:p>
    <w:p w14:paraId="24404093" w14:textId="77777777" w:rsidR="00C6369B" w:rsidRDefault="00980450">
      <w:pPr>
        <w:pStyle w:val="Heading1"/>
        <w:numPr>
          <w:ilvl w:val="0"/>
          <w:numId w:val="3"/>
        </w:numPr>
        <w:tabs>
          <w:tab w:val="left" w:pos="926"/>
        </w:tabs>
        <w:spacing w:before="242"/>
        <w:ind w:left="926" w:hanging="621"/>
        <w:jc w:val="left"/>
      </w:pPr>
      <w:r>
        <w:t>Working</w:t>
      </w:r>
      <w:r>
        <w:rPr>
          <w:spacing w:val="-13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partnerships</w:t>
      </w:r>
      <w:r>
        <w:rPr>
          <w:spacing w:val="-15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rPr>
          <w:spacing w:val="-2"/>
        </w:rPr>
        <w:t>parents</w:t>
      </w:r>
    </w:p>
    <w:p w14:paraId="4FFA0033" w14:textId="77777777" w:rsidR="00C6369B" w:rsidRDefault="00980450">
      <w:pPr>
        <w:pStyle w:val="BodyText"/>
        <w:spacing w:before="245"/>
        <w:ind w:left="307"/>
      </w:pPr>
      <w:r>
        <w:rPr>
          <w:b/>
        </w:rPr>
        <w:t>Hodge</w:t>
      </w:r>
      <w:r>
        <w:rPr>
          <w:b/>
          <w:spacing w:val="-12"/>
        </w:rPr>
        <w:t xml:space="preserve"> </w:t>
      </w:r>
      <w:r>
        <w:rPr>
          <w:b/>
        </w:rPr>
        <w:t>Hill</w:t>
      </w:r>
      <w:r>
        <w:rPr>
          <w:b/>
          <w:spacing w:val="-11"/>
        </w:rPr>
        <w:t xml:space="preserve"> </w:t>
      </w:r>
      <w:r>
        <w:rPr>
          <w:b/>
        </w:rPr>
        <w:t>College</w:t>
      </w:r>
      <w:r>
        <w:rPr>
          <w:b/>
          <w:spacing w:val="-7"/>
        </w:rPr>
        <w:t xml:space="preserve"> </w:t>
      </w:r>
      <w:r>
        <w:t>believes</w:t>
      </w:r>
      <w:r>
        <w:rPr>
          <w:spacing w:val="-11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close</w:t>
      </w:r>
      <w:r>
        <w:rPr>
          <w:spacing w:val="-11"/>
        </w:rPr>
        <w:t xml:space="preserve"> </w:t>
      </w:r>
      <w:r>
        <w:t>working</w:t>
      </w:r>
      <w:r>
        <w:rPr>
          <w:spacing w:val="-9"/>
        </w:rPr>
        <w:t xml:space="preserve"> </w:t>
      </w:r>
      <w:r>
        <w:t>relationship</w:t>
      </w:r>
      <w:r>
        <w:rPr>
          <w:spacing w:val="-9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parents</w:t>
      </w:r>
      <w:r>
        <w:rPr>
          <w:spacing w:val="-8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vital</w:t>
      </w:r>
      <w:r>
        <w:rPr>
          <w:spacing w:val="-10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order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rPr>
          <w:spacing w:val="-2"/>
        </w:rPr>
        <w:t>ensure:</w:t>
      </w:r>
    </w:p>
    <w:p w14:paraId="44E6723A" w14:textId="77777777" w:rsidR="00C6369B" w:rsidRDefault="00C6369B">
      <w:pPr>
        <w:pStyle w:val="BodyText"/>
      </w:pPr>
    </w:p>
    <w:p w14:paraId="57B902C5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ind w:right="1244"/>
        <w:rPr>
          <w:sz w:val="20"/>
        </w:rPr>
      </w:pPr>
      <w:r>
        <w:rPr>
          <w:sz w:val="20"/>
        </w:rPr>
        <w:t>Early</w:t>
      </w:r>
      <w:r>
        <w:rPr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spacing w:val="-8"/>
          <w:sz w:val="20"/>
        </w:rPr>
        <w:t xml:space="preserve"> </w:t>
      </w:r>
      <w:r>
        <w:rPr>
          <w:sz w:val="20"/>
        </w:rPr>
        <w:t>accurate</w:t>
      </w:r>
      <w:r>
        <w:rPr>
          <w:spacing w:val="-8"/>
          <w:sz w:val="20"/>
        </w:rPr>
        <w:t xml:space="preserve"> </w:t>
      </w:r>
      <w:r>
        <w:rPr>
          <w:sz w:val="20"/>
        </w:rPr>
        <w:t>identification</w:t>
      </w:r>
      <w:r>
        <w:rPr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assessment</w:t>
      </w:r>
      <w:r>
        <w:rPr>
          <w:spacing w:val="-9"/>
          <w:sz w:val="20"/>
        </w:rPr>
        <w:t xml:space="preserve"> </w:t>
      </w:r>
      <w:r>
        <w:rPr>
          <w:sz w:val="20"/>
        </w:rPr>
        <w:t>of</w:t>
      </w:r>
      <w:r>
        <w:rPr>
          <w:spacing w:val="-10"/>
          <w:sz w:val="20"/>
        </w:rPr>
        <w:t xml:space="preserve"> </w:t>
      </w:r>
      <w:r>
        <w:rPr>
          <w:sz w:val="20"/>
        </w:rPr>
        <w:t>SEND</w:t>
      </w:r>
      <w:r>
        <w:rPr>
          <w:spacing w:val="-7"/>
          <w:sz w:val="20"/>
        </w:rPr>
        <w:t xml:space="preserve"> </w:t>
      </w:r>
      <w:r>
        <w:rPr>
          <w:sz w:val="20"/>
        </w:rPr>
        <w:t>leading</w:t>
      </w:r>
      <w:r>
        <w:rPr>
          <w:spacing w:val="-9"/>
          <w:sz w:val="20"/>
        </w:rPr>
        <w:t xml:space="preserve"> </w:t>
      </w:r>
      <w:r>
        <w:rPr>
          <w:sz w:val="20"/>
        </w:rPr>
        <w:t>to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correct</w:t>
      </w:r>
      <w:r>
        <w:rPr>
          <w:spacing w:val="-9"/>
          <w:sz w:val="20"/>
        </w:rPr>
        <w:t xml:space="preserve"> </w:t>
      </w:r>
      <w:r>
        <w:rPr>
          <w:sz w:val="20"/>
        </w:rPr>
        <w:t>intervention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and </w:t>
      </w:r>
      <w:r>
        <w:rPr>
          <w:spacing w:val="-2"/>
          <w:sz w:val="20"/>
        </w:rPr>
        <w:t>provision.</w:t>
      </w:r>
    </w:p>
    <w:p w14:paraId="6FAC2863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spacing w:before="25"/>
        <w:rPr>
          <w:sz w:val="20"/>
        </w:rPr>
      </w:pPr>
      <w:r>
        <w:rPr>
          <w:sz w:val="20"/>
        </w:rPr>
        <w:t>Continuing</w:t>
      </w:r>
      <w:r>
        <w:rPr>
          <w:spacing w:val="-12"/>
          <w:sz w:val="20"/>
        </w:rPr>
        <w:t xml:space="preserve"> </w:t>
      </w:r>
      <w:r>
        <w:rPr>
          <w:sz w:val="20"/>
        </w:rPr>
        <w:t>social</w:t>
      </w:r>
      <w:r>
        <w:rPr>
          <w:spacing w:val="-11"/>
          <w:sz w:val="20"/>
        </w:rPr>
        <w:t xml:space="preserve"> </w:t>
      </w:r>
      <w:r>
        <w:rPr>
          <w:sz w:val="20"/>
        </w:rPr>
        <w:t>and</w:t>
      </w:r>
      <w:r>
        <w:rPr>
          <w:spacing w:val="-11"/>
          <w:sz w:val="20"/>
        </w:rPr>
        <w:t xml:space="preserve"> </w:t>
      </w:r>
      <w:r>
        <w:rPr>
          <w:sz w:val="20"/>
        </w:rPr>
        <w:t>academic</w:t>
      </w:r>
      <w:r>
        <w:rPr>
          <w:spacing w:val="-12"/>
          <w:sz w:val="20"/>
        </w:rPr>
        <w:t xml:space="preserve"> </w:t>
      </w:r>
      <w:r>
        <w:rPr>
          <w:sz w:val="20"/>
        </w:rPr>
        <w:t>progress</w:t>
      </w:r>
      <w:r>
        <w:rPr>
          <w:spacing w:val="-11"/>
          <w:sz w:val="20"/>
        </w:rPr>
        <w:t xml:space="preserve"> </w:t>
      </w:r>
      <w:r>
        <w:rPr>
          <w:sz w:val="20"/>
        </w:rPr>
        <w:t>of</w:t>
      </w:r>
      <w:r>
        <w:rPr>
          <w:spacing w:val="-11"/>
          <w:sz w:val="20"/>
        </w:rPr>
        <w:t xml:space="preserve"> </w:t>
      </w:r>
      <w:r>
        <w:rPr>
          <w:sz w:val="20"/>
        </w:rPr>
        <w:t>children</w:t>
      </w:r>
      <w:r>
        <w:rPr>
          <w:spacing w:val="-12"/>
          <w:sz w:val="20"/>
        </w:rPr>
        <w:t xml:space="preserve"> </w:t>
      </w:r>
      <w:r>
        <w:rPr>
          <w:sz w:val="20"/>
        </w:rPr>
        <w:t>with</w:t>
      </w:r>
      <w:r>
        <w:rPr>
          <w:spacing w:val="-9"/>
          <w:sz w:val="20"/>
        </w:rPr>
        <w:t xml:space="preserve"> </w:t>
      </w:r>
      <w:r>
        <w:rPr>
          <w:sz w:val="20"/>
        </w:rPr>
        <w:t>SEND</w:t>
      </w:r>
      <w:r>
        <w:rPr>
          <w:spacing w:val="-12"/>
          <w:sz w:val="20"/>
        </w:rPr>
        <w:t xml:space="preserve"> </w:t>
      </w:r>
      <w:r>
        <w:rPr>
          <w:sz w:val="20"/>
        </w:rPr>
        <w:t>to</w:t>
      </w:r>
      <w:r>
        <w:rPr>
          <w:spacing w:val="-9"/>
          <w:sz w:val="20"/>
        </w:rPr>
        <w:t xml:space="preserve"> </w:t>
      </w:r>
      <w:r>
        <w:rPr>
          <w:sz w:val="20"/>
        </w:rPr>
        <w:t>enable</w:t>
      </w:r>
      <w:r>
        <w:rPr>
          <w:spacing w:val="-11"/>
          <w:sz w:val="20"/>
        </w:rPr>
        <w:t xml:space="preserve"> </w:t>
      </w:r>
      <w:r>
        <w:rPr>
          <w:sz w:val="20"/>
        </w:rPr>
        <w:t>personal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success.</w:t>
      </w:r>
    </w:p>
    <w:p w14:paraId="3A966297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spacing w:before="28"/>
        <w:rPr>
          <w:sz w:val="20"/>
        </w:rPr>
      </w:pPr>
      <w:r>
        <w:rPr>
          <w:spacing w:val="-2"/>
          <w:sz w:val="20"/>
        </w:rPr>
        <w:t>Parental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views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are considered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and</w:t>
      </w:r>
      <w:r>
        <w:rPr>
          <w:sz w:val="20"/>
        </w:rPr>
        <w:t xml:space="preserve"> </w:t>
      </w:r>
      <w:r>
        <w:rPr>
          <w:spacing w:val="-2"/>
          <w:sz w:val="20"/>
        </w:rPr>
        <w:t>valued.</w:t>
      </w:r>
    </w:p>
    <w:p w14:paraId="365101D0" w14:textId="77777777" w:rsidR="00C6369B" w:rsidRDefault="00980450">
      <w:pPr>
        <w:pStyle w:val="BodyText"/>
        <w:spacing w:before="244"/>
        <w:ind w:left="307" w:right="628"/>
      </w:pPr>
      <w:r>
        <w:t>SENDCo</w:t>
      </w:r>
      <w:r>
        <w:rPr>
          <w:spacing w:val="-1"/>
        </w:rPr>
        <w:t xml:space="preserve"> </w:t>
      </w:r>
      <w:r>
        <w:t>to provide support to</w:t>
      </w:r>
      <w:r>
        <w:rPr>
          <w:spacing w:val="-2"/>
        </w:rPr>
        <w:t xml:space="preserve"> </w:t>
      </w:r>
      <w:r>
        <w:t>teaching</w:t>
      </w:r>
      <w:r>
        <w:rPr>
          <w:spacing w:val="-1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upon request.</w:t>
      </w:r>
      <w:r>
        <w:rPr>
          <w:spacing w:val="-1"/>
        </w:rPr>
        <w:t xml:space="preserve"> </w:t>
      </w:r>
      <w:r>
        <w:t>In cases where more frequent regular contact with parents is necessary, this will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arranged based on the</w:t>
      </w:r>
      <w:r>
        <w:rPr>
          <w:spacing w:val="-3"/>
        </w:rPr>
        <w:t xml:space="preserve"> </w:t>
      </w:r>
      <w:r>
        <w:t>individual pupil’s needs. The SENDCo may also signpost parents</w:t>
      </w:r>
      <w:r>
        <w:rPr>
          <w:spacing w:val="-5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pupils</w:t>
      </w:r>
      <w:r>
        <w:rPr>
          <w:spacing w:val="-8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SEND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local</w:t>
      </w:r>
      <w:r>
        <w:rPr>
          <w:spacing w:val="-7"/>
        </w:rPr>
        <w:t xml:space="preserve"> </w:t>
      </w:r>
      <w:r>
        <w:t>authority</w:t>
      </w:r>
      <w:r>
        <w:rPr>
          <w:spacing w:val="-5"/>
        </w:rPr>
        <w:t xml:space="preserve"> </w:t>
      </w:r>
      <w:r>
        <w:t>Parent</w:t>
      </w:r>
      <w:r>
        <w:rPr>
          <w:spacing w:val="-2"/>
        </w:rPr>
        <w:t xml:space="preserve"> </w:t>
      </w:r>
      <w:r>
        <w:t>Partnership</w:t>
      </w:r>
      <w:r>
        <w:rPr>
          <w:spacing w:val="-8"/>
        </w:rPr>
        <w:t xml:space="preserve"> </w:t>
      </w:r>
      <w:r>
        <w:t>service</w:t>
      </w:r>
      <w:r>
        <w:rPr>
          <w:spacing w:val="-10"/>
        </w:rPr>
        <w:t xml:space="preserve"> </w:t>
      </w:r>
      <w:r>
        <w:t>where</w:t>
      </w:r>
      <w:r>
        <w:rPr>
          <w:spacing w:val="-8"/>
        </w:rPr>
        <w:t xml:space="preserve"> </w:t>
      </w:r>
      <w:r>
        <w:t>specific</w:t>
      </w:r>
      <w:r>
        <w:rPr>
          <w:spacing w:val="-9"/>
        </w:rPr>
        <w:t xml:space="preserve"> </w:t>
      </w:r>
      <w:r>
        <w:t>advice,</w:t>
      </w:r>
      <w:r>
        <w:rPr>
          <w:spacing w:val="-9"/>
        </w:rPr>
        <w:t xml:space="preserve"> </w:t>
      </w:r>
      <w:r>
        <w:t>guidance</w:t>
      </w:r>
      <w:r>
        <w:rPr>
          <w:spacing w:val="-10"/>
        </w:rPr>
        <w:t xml:space="preserve"> </w:t>
      </w:r>
      <w:r>
        <w:t>and support may be required.</w:t>
      </w:r>
    </w:p>
    <w:p w14:paraId="5CBF62ED" w14:textId="77777777" w:rsidR="00C6369B" w:rsidRDefault="00980450">
      <w:pPr>
        <w:pStyle w:val="BodyText"/>
        <w:spacing w:before="2" w:line="237" w:lineRule="auto"/>
        <w:ind w:left="307" w:right="883"/>
      </w:pPr>
      <w:r>
        <w:t>If</w:t>
      </w:r>
      <w:r>
        <w:rPr>
          <w:spacing w:val="-10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assessment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referral</w:t>
      </w:r>
      <w:r>
        <w:rPr>
          <w:spacing w:val="-9"/>
        </w:rPr>
        <w:t xml:space="preserve"> </w:t>
      </w:r>
      <w:r>
        <w:t>indicates</w:t>
      </w:r>
      <w:r>
        <w:rPr>
          <w:spacing w:val="-8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pupil</w:t>
      </w:r>
      <w:r>
        <w:rPr>
          <w:spacing w:val="-7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additional</w:t>
      </w:r>
      <w:r>
        <w:rPr>
          <w:spacing w:val="-6"/>
        </w:rPr>
        <w:t xml:space="preserve"> </w:t>
      </w:r>
      <w:r>
        <w:t>learning</w:t>
      </w:r>
      <w:r>
        <w:rPr>
          <w:spacing w:val="-6"/>
        </w:rPr>
        <w:t xml:space="preserve"> </w:t>
      </w:r>
      <w:r>
        <w:t>needs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parents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pupil</w:t>
      </w:r>
      <w:r>
        <w:rPr>
          <w:spacing w:val="-7"/>
        </w:rPr>
        <w:t xml:space="preserve"> </w:t>
      </w:r>
      <w:r>
        <w:t>will always be</w:t>
      </w:r>
      <w:r>
        <w:rPr>
          <w:spacing w:val="-1"/>
        </w:rPr>
        <w:t xml:space="preserve"> </w:t>
      </w:r>
      <w:r>
        <w:t>consulted with regards to future</w:t>
      </w:r>
      <w:r>
        <w:rPr>
          <w:spacing w:val="-1"/>
        </w:rPr>
        <w:t xml:space="preserve"> </w:t>
      </w:r>
      <w:r>
        <w:t>provision. Parents are</w:t>
      </w:r>
      <w:r>
        <w:rPr>
          <w:spacing w:val="-1"/>
        </w:rPr>
        <w:t xml:space="preserve"> </w:t>
      </w:r>
      <w:r>
        <w:t>invited to attend meetings with external agencies regarding their child, and are kept up to</w:t>
      </w:r>
      <w:r>
        <w:rPr>
          <w:spacing w:val="-2"/>
        </w:rPr>
        <w:t xml:space="preserve"> </w:t>
      </w:r>
      <w:r>
        <w:t>date and consulted on any points of action drawn up in regards to the provision for their child. The school’s SEND link governor may be contacted at any time</w:t>
      </w:r>
      <w:r>
        <w:rPr>
          <w:spacing w:val="-2"/>
        </w:rPr>
        <w:t xml:space="preserve"> </w:t>
      </w:r>
      <w:r>
        <w:t>in relation to SEND matters.</w:t>
      </w:r>
    </w:p>
    <w:p w14:paraId="3542FA2F" w14:textId="77777777" w:rsidR="00C6369B" w:rsidRDefault="00980450">
      <w:pPr>
        <w:pStyle w:val="Heading1"/>
        <w:numPr>
          <w:ilvl w:val="0"/>
          <w:numId w:val="3"/>
        </w:numPr>
        <w:tabs>
          <w:tab w:val="left" w:pos="1180"/>
        </w:tabs>
        <w:spacing w:before="149"/>
        <w:ind w:left="1180" w:hanging="619"/>
        <w:jc w:val="left"/>
      </w:pPr>
      <w:r>
        <w:rPr>
          <w:spacing w:val="-2"/>
        </w:rPr>
        <w:t>Transition</w:t>
      </w:r>
    </w:p>
    <w:p w14:paraId="6584BFFA" w14:textId="77777777" w:rsidR="00C6369B" w:rsidRDefault="00980450">
      <w:pPr>
        <w:pStyle w:val="BodyText"/>
        <w:spacing w:line="278" w:lineRule="auto"/>
        <w:ind w:left="307" w:right="795"/>
      </w:pPr>
      <w:r>
        <w:t>Where</w:t>
      </w:r>
      <w:r>
        <w:rPr>
          <w:spacing w:val="-3"/>
        </w:rPr>
        <w:t xml:space="preserve"> </w:t>
      </w:r>
      <w:r>
        <w:t>a student has a current statement or EHCP</w:t>
      </w:r>
      <w:r>
        <w:rPr>
          <w:spacing w:val="-2"/>
        </w:rPr>
        <w:t xml:space="preserve"> </w:t>
      </w:r>
      <w:r>
        <w:t>there is</w:t>
      </w:r>
      <w:r>
        <w:rPr>
          <w:spacing w:val="-1"/>
        </w:rPr>
        <w:t xml:space="preserve"> </w:t>
      </w:r>
      <w:r>
        <w:t>a legal requirement to provide an annual review at the</w:t>
      </w:r>
      <w:r>
        <w:rPr>
          <w:spacing w:val="-7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Year</w:t>
      </w:r>
      <w:r>
        <w:rPr>
          <w:spacing w:val="-7"/>
        </w:rPr>
        <w:t xml:space="preserve"> </w:t>
      </w:r>
      <w:r>
        <w:t>9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Year</w:t>
      </w:r>
      <w:r>
        <w:rPr>
          <w:spacing w:val="-6"/>
        </w:rPr>
        <w:t xml:space="preserve"> </w:t>
      </w:r>
      <w:r>
        <w:t>11</w:t>
      </w:r>
      <w:r>
        <w:rPr>
          <w:spacing w:val="-7"/>
        </w:rPr>
        <w:t xml:space="preserve"> </w:t>
      </w:r>
      <w:r>
        <w:t>transition.</w:t>
      </w:r>
      <w:r>
        <w:rPr>
          <w:spacing w:val="-6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review</w:t>
      </w:r>
      <w:r>
        <w:rPr>
          <w:spacing w:val="-8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take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form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Person</w:t>
      </w:r>
      <w:r>
        <w:rPr>
          <w:spacing w:val="-6"/>
        </w:rPr>
        <w:t xml:space="preserve"> </w:t>
      </w:r>
      <w:proofErr w:type="spellStart"/>
      <w:r>
        <w:t>Centred</w:t>
      </w:r>
      <w:proofErr w:type="spellEnd"/>
      <w:r>
        <w:rPr>
          <w:spacing w:val="-5"/>
        </w:rPr>
        <w:t xml:space="preserve"> </w:t>
      </w:r>
      <w:r>
        <w:t>Review</w:t>
      </w:r>
      <w:r>
        <w:rPr>
          <w:spacing w:val="-8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Formal Review. This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decided</w:t>
      </w:r>
      <w:r>
        <w:rPr>
          <w:spacing w:val="-3"/>
        </w:rPr>
        <w:t xml:space="preserve"> </w:t>
      </w:r>
      <w:r>
        <w:t>upon</w:t>
      </w:r>
      <w:r>
        <w:rPr>
          <w:spacing w:val="-4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SENDCo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consultation</w:t>
      </w:r>
      <w:r>
        <w:rPr>
          <w:spacing w:val="-6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external</w:t>
      </w:r>
      <w:r>
        <w:rPr>
          <w:spacing w:val="-3"/>
        </w:rPr>
        <w:t xml:space="preserve"> </w:t>
      </w:r>
      <w:r>
        <w:t>agencies.</w:t>
      </w:r>
      <w:r>
        <w:rPr>
          <w:spacing w:val="-4"/>
        </w:rPr>
        <w:t xml:space="preserve"> </w:t>
      </w:r>
      <w:r>
        <w:t>Transition</w:t>
      </w:r>
      <w:r>
        <w:rPr>
          <w:spacing w:val="-2"/>
        </w:rPr>
        <w:t xml:space="preserve"> </w:t>
      </w:r>
      <w:r>
        <w:t>Plans</w:t>
      </w:r>
      <w:r>
        <w:rPr>
          <w:spacing w:val="-5"/>
        </w:rPr>
        <w:t xml:space="preserve"> </w:t>
      </w:r>
      <w:r>
        <w:t>are drawn</w:t>
      </w:r>
    </w:p>
    <w:p w14:paraId="30C5D108" w14:textId="77777777" w:rsidR="00C6369B" w:rsidRDefault="00C6369B">
      <w:pPr>
        <w:pStyle w:val="BodyText"/>
        <w:spacing w:line="278" w:lineRule="auto"/>
        <w:sectPr w:rsidR="00C6369B">
          <w:pgSz w:w="11910" w:h="16850"/>
          <w:pgMar w:top="1540" w:right="708" w:bottom="1180" w:left="1133" w:header="0" w:footer="935" w:gutter="0"/>
          <w:cols w:space="720"/>
        </w:sectPr>
      </w:pPr>
    </w:p>
    <w:p w14:paraId="2FF0F95F" w14:textId="77777777" w:rsidR="00C6369B" w:rsidRDefault="00980450">
      <w:pPr>
        <w:pStyle w:val="BodyText"/>
        <w:spacing w:before="41" w:line="276" w:lineRule="auto"/>
        <w:ind w:left="307" w:right="883"/>
      </w:pPr>
      <w:r>
        <w:t>up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accordance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parental,</w:t>
      </w:r>
      <w:r>
        <w:rPr>
          <w:spacing w:val="-4"/>
        </w:rPr>
        <w:t xml:space="preserve"> </w:t>
      </w:r>
      <w:r>
        <w:t>pupil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staff</w:t>
      </w:r>
      <w:r>
        <w:rPr>
          <w:spacing w:val="-10"/>
        </w:rPr>
        <w:t xml:space="preserve"> </w:t>
      </w:r>
      <w:r>
        <w:t>views</w:t>
      </w:r>
      <w:r>
        <w:rPr>
          <w:spacing w:val="-4"/>
        </w:rPr>
        <w:t xml:space="preserve"> </w:t>
      </w:r>
      <w:r>
        <w:t>follow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actions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Review</w:t>
      </w:r>
      <w:r>
        <w:rPr>
          <w:spacing w:val="-8"/>
        </w:rPr>
        <w:t xml:space="preserve"> </w:t>
      </w:r>
      <w:r>
        <w:t>Meeting.</w:t>
      </w:r>
      <w:r>
        <w:rPr>
          <w:spacing w:val="-8"/>
        </w:rPr>
        <w:t xml:space="preserve"> </w:t>
      </w:r>
      <w:r>
        <w:t>Pupils</w:t>
      </w:r>
      <w:r>
        <w:rPr>
          <w:spacing w:val="-8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funding where appropriate will also receive an annual review.</w:t>
      </w:r>
    </w:p>
    <w:p w14:paraId="4A9B86B4" w14:textId="77777777" w:rsidR="00C6369B" w:rsidRDefault="00980450">
      <w:pPr>
        <w:pStyle w:val="Heading1"/>
        <w:numPr>
          <w:ilvl w:val="0"/>
          <w:numId w:val="3"/>
        </w:numPr>
        <w:tabs>
          <w:tab w:val="left" w:pos="926"/>
        </w:tabs>
        <w:spacing w:before="195"/>
        <w:ind w:left="926" w:hanging="621"/>
        <w:jc w:val="left"/>
      </w:pPr>
      <w:r>
        <w:t>Links</w:t>
      </w:r>
      <w:r>
        <w:rPr>
          <w:spacing w:val="-13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other</w:t>
      </w:r>
      <w:r>
        <w:rPr>
          <w:spacing w:val="-11"/>
        </w:rPr>
        <w:t xml:space="preserve"> </w:t>
      </w:r>
      <w:r>
        <w:t>agencies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voluntary</w:t>
      </w:r>
      <w:r>
        <w:rPr>
          <w:spacing w:val="-11"/>
        </w:rPr>
        <w:t xml:space="preserve"> </w:t>
      </w:r>
      <w:proofErr w:type="spellStart"/>
      <w:r>
        <w:rPr>
          <w:spacing w:val="-2"/>
        </w:rPr>
        <w:t>organisations</w:t>
      </w:r>
      <w:proofErr w:type="spellEnd"/>
    </w:p>
    <w:p w14:paraId="4B8B9563" w14:textId="77777777" w:rsidR="00C6369B" w:rsidRDefault="00980450">
      <w:pPr>
        <w:pStyle w:val="BodyText"/>
        <w:spacing w:before="246"/>
        <w:ind w:left="307" w:right="1590"/>
      </w:pPr>
      <w:r>
        <w:rPr>
          <w:b/>
        </w:rPr>
        <w:t>Hodge</w:t>
      </w:r>
      <w:r>
        <w:rPr>
          <w:b/>
          <w:spacing w:val="-10"/>
        </w:rPr>
        <w:t xml:space="preserve"> </w:t>
      </w:r>
      <w:r>
        <w:rPr>
          <w:b/>
        </w:rPr>
        <w:t>Hill</w:t>
      </w:r>
      <w:r>
        <w:rPr>
          <w:b/>
          <w:spacing w:val="-11"/>
        </w:rPr>
        <w:t xml:space="preserve"> </w:t>
      </w:r>
      <w:r>
        <w:rPr>
          <w:b/>
        </w:rPr>
        <w:t>College</w:t>
      </w:r>
      <w:r>
        <w:rPr>
          <w:b/>
          <w:spacing w:val="-7"/>
        </w:rPr>
        <w:t xml:space="preserve"> </w:t>
      </w:r>
      <w:r>
        <w:t>invites</w:t>
      </w:r>
      <w:r>
        <w:rPr>
          <w:spacing w:val="-9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seeks</w:t>
      </w:r>
      <w:r>
        <w:rPr>
          <w:spacing w:val="-9"/>
        </w:rPr>
        <w:t xml:space="preserve"> </w:t>
      </w:r>
      <w:r>
        <w:t>advice</w:t>
      </w:r>
      <w:r>
        <w:rPr>
          <w:spacing w:val="-11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support</w:t>
      </w:r>
      <w:r>
        <w:rPr>
          <w:spacing w:val="-9"/>
        </w:rPr>
        <w:t xml:space="preserve"> </w:t>
      </w:r>
      <w:r>
        <w:t>from</w:t>
      </w:r>
      <w:r>
        <w:rPr>
          <w:spacing w:val="-10"/>
        </w:rPr>
        <w:t xml:space="preserve"> </w:t>
      </w:r>
      <w:r>
        <w:t>external</w:t>
      </w:r>
      <w:r>
        <w:rPr>
          <w:spacing w:val="-7"/>
        </w:rPr>
        <w:t xml:space="preserve"> </w:t>
      </w:r>
      <w:r>
        <w:t>agencies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identification, assessment and provision of SEN. SENCo is the designated person responsible for liaising</w:t>
      </w:r>
      <w:r>
        <w:rPr>
          <w:spacing w:val="-3"/>
        </w:rPr>
        <w:t xml:space="preserve"> </w:t>
      </w:r>
      <w:r>
        <w:t xml:space="preserve">with the </w:t>
      </w:r>
      <w:r>
        <w:rPr>
          <w:spacing w:val="-2"/>
        </w:rPr>
        <w:t>following:</w:t>
      </w:r>
    </w:p>
    <w:p w14:paraId="44EEC351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spacing w:before="243"/>
        <w:rPr>
          <w:sz w:val="20"/>
        </w:rPr>
      </w:pPr>
      <w:r>
        <w:rPr>
          <w:spacing w:val="-2"/>
          <w:sz w:val="20"/>
        </w:rPr>
        <w:t>Education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Psychology Service</w:t>
      </w:r>
    </w:p>
    <w:p w14:paraId="16C7D7CA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spacing w:before="23"/>
        <w:rPr>
          <w:sz w:val="20"/>
        </w:rPr>
      </w:pPr>
      <w:r>
        <w:rPr>
          <w:spacing w:val="-2"/>
          <w:sz w:val="20"/>
        </w:rPr>
        <w:t>Social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Services</w:t>
      </w:r>
    </w:p>
    <w:p w14:paraId="0BAE204D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spacing w:before="24"/>
        <w:rPr>
          <w:sz w:val="20"/>
        </w:rPr>
      </w:pPr>
      <w:r>
        <w:rPr>
          <w:spacing w:val="-2"/>
          <w:sz w:val="20"/>
        </w:rPr>
        <w:t>Sensory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Team</w:t>
      </w:r>
    </w:p>
    <w:p w14:paraId="3219DB20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spacing w:before="24"/>
        <w:rPr>
          <w:sz w:val="20"/>
        </w:rPr>
      </w:pPr>
      <w:r>
        <w:rPr>
          <w:sz w:val="20"/>
        </w:rPr>
        <w:t>Physical</w:t>
      </w:r>
      <w:r>
        <w:rPr>
          <w:spacing w:val="-11"/>
          <w:sz w:val="20"/>
        </w:rPr>
        <w:t xml:space="preserve"> </w:t>
      </w:r>
      <w:r>
        <w:rPr>
          <w:sz w:val="20"/>
        </w:rPr>
        <w:t>Difficulties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team</w:t>
      </w:r>
    </w:p>
    <w:p w14:paraId="24F83A76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spacing w:before="26"/>
        <w:rPr>
          <w:sz w:val="20"/>
        </w:rPr>
      </w:pPr>
      <w:r>
        <w:rPr>
          <w:sz w:val="20"/>
        </w:rPr>
        <w:t>Pupil</w:t>
      </w:r>
      <w:r>
        <w:rPr>
          <w:spacing w:val="-7"/>
          <w:sz w:val="20"/>
        </w:rPr>
        <w:t xml:space="preserve"> </w:t>
      </w:r>
      <w:r>
        <w:rPr>
          <w:sz w:val="20"/>
        </w:rPr>
        <w:t>Support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Services</w:t>
      </w:r>
    </w:p>
    <w:p w14:paraId="61E7808E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spacing w:before="26"/>
        <w:rPr>
          <w:sz w:val="20"/>
        </w:rPr>
      </w:pPr>
      <w:r>
        <w:rPr>
          <w:spacing w:val="-2"/>
          <w:sz w:val="20"/>
        </w:rPr>
        <w:t>Communication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Autism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Team</w:t>
      </w:r>
    </w:p>
    <w:p w14:paraId="093BB090" w14:textId="77777777" w:rsidR="00C6369B" w:rsidRDefault="00980450">
      <w:pPr>
        <w:pStyle w:val="ListParagraph"/>
        <w:numPr>
          <w:ilvl w:val="1"/>
          <w:numId w:val="3"/>
        </w:numPr>
        <w:tabs>
          <w:tab w:val="left" w:pos="1027"/>
        </w:tabs>
        <w:spacing w:before="26"/>
        <w:rPr>
          <w:sz w:val="20"/>
        </w:rPr>
      </w:pPr>
      <w:r>
        <w:rPr>
          <w:sz w:val="20"/>
        </w:rPr>
        <w:t>Speech</w:t>
      </w:r>
      <w:r>
        <w:rPr>
          <w:spacing w:val="-7"/>
          <w:sz w:val="20"/>
        </w:rPr>
        <w:t xml:space="preserve"> </w:t>
      </w:r>
      <w:r>
        <w:rPr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z w:val="20"/>
        </w:rPr>
        <w:t>Language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team</w:t>
      </w:r>
    </w:p>
    <w:p w14:paraId="51F14A25" w14:textId="77777777" w:rsidR="00C6369B" w:rsidRDefault="00980450">
      <w:pPr>
        <w:pStyle w:val="BodyText"/>
        <w:spacing w:before="243"/>
        <w:ind w:left="307"/>
      </w:pPr>
      <w:r>
        <w:t>Representatives</w:t>
      </w:r>
      <w:r>
        <w:rPr>
          <w:spacing w:val="-10"/>
        </w:rPr>
        <w:t xml:space="preserve"> </w:t>
      </w:r>
      <w:r>
        <w:t>from</w:t>
      </w:r>
      <w:r>
        <w:rPr>
          <w:spacing w:val="-12"/>
        </w:rPr>
        <w:t xml:space="preserve"> </w:t>
      </w:r>
      <w:r>
        <w:t>voluntary</w:t>
      </w:r>
      <w:r>
        <w:rPr>
          <w:spacing w:val="-7"/>
        </w:rPr>
        <w:t xml:space="preserve"> </w:t>
      </w:r>
      <w:proofErr w:type="spellStart"/>
      <w:r>
        <w:t>organisations</w:t>
      </w:r>
      <w:proofErr w:type="spellEnd"/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other</w:t>
      </w:r>
      <w:r>
        <w:rPr>
          <w:spacing w:val="-11"/>
        </w:rPr>
        <w:t xml:space="preserve"> </w:t>
      </w:r>
      <w:r>
        <w:t>external</w:t>
      </w:r>
      <w:r>
        <w:rPr>
          <w:spacing w:val="-12"/>
        </w:rPr>
        <w:t xml:space="preserve"> </w:t>
      </w:r>
      <w:r>
        <w:t>agencies</w:t>
      </w:r>
      <w:r>
        <w:rPr>
          <w:spacing w:val="-11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times</w:t>
      </w:r>
      <w:r>
        <w:rPr>
          <w:spacing w:val="-8"/>
        </w:rPr>
        <w:t xml:space="preserve"> </w:t>
      </w:r>
      <w:r>
        <w:t>invited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meetings throughout the</w:t>
      </w:r>
      <w:r>
        <w:rPr>
          <w:spacing w:val="-2"/>
        </w:rPr>
        <w:t xml:space="preserve"> </w:t>
      </w:r>
      <w:r>
        <w:t>year to discuss SEND provision and progress</w:t>
      </w:r>
      <w:r>
        <w:rPr>
          <w:spacing w:val="-2"/>
        </w:rPr>
        <w:t xml:space="preserve"> </w:t>
      </w:r>
      <w:r>
        <w:t>and keep staff up to date with legislation.</w:t>
      </w:r>
    </w:p>
    <w:p w14:paraId="30B6525F" w14:textId="77777777" w:rsidR="00C6369B" w:rsidRDefault="00980450">
      <w:pPr>
        <w:pStyle w:val="BodyText"/>
        <w:spacing w:before="4" w:line="237" w:lineRule="auto"/>
        <w:ind w:left="307" w:right="883"/>
      </w:pPr>
      <w:r>
        <w:t>In</w:t>
      </w:r>
      <w:r>
        <w:rPr>
          <w:spacing w:val="-7"/>
        </w:rPr>
        <w:t xml:space="preserve"> </w:t>
      </w:r>
      <w:r>
        <w:t>cases</w:t>
      </w:r>
      <w:r>
        <w:rPr>
          <w:spacing w:val="-7"/>
        </w:rPr>
        <w:t xml:space="preserve"> </w:t>
      </w:r>
      <w:r>
        <w:t>where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child</w:t>
      </w:r>
      <w:r>
        <w:rPr>
          <w:spacing w:val="-7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under</w:t>
      </w:r>
      <w:r>
        <w:rPr>
          <w:spacing w:val="-7"/>
        </w:rPr>
        <w:t xml:space="preserve"> </w:t>
      </w:r>
      <w:r>
        <w:t>observation</w:t>
      </w:r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cause</w:t>
      </w:r>
      <w:r>
        <w:rPr>
          <w:spacing w:val="-8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concern,</w:t>
      </w:r>
      <w:r>
        <w:rPr>
          <w:spacing w:val="-7"/>
        </w:rPr>
        <w:t xml:space="preserve"> </w:t>
      </w:r>
      <w:r>
        <w:t>focused</w:t>
      </w:r>
      <w:r>
        <w:rPr>
          <w:spacing w:val="-5"/>
        </w:rPr>
        <w:t xml:space="preserve"> </w:t>
      </w:r>
      <w:r>
        <w:t>meetings</w:t>
      </w:r>
      <w:r>
        <w:rPr>
          <w:spacing w:val="-4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arranged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 appropriate agency. Parents will normally be</w:t>
      </w:r>
      <w:r>
        <w:rPr>
          <w:spacing w:val="-1"/>
        </w:rPr>
        <w:t xml:space="preserve"> </w:t>
      </w:r>
      <w:r>
        <w:t>invited to and informed about any meetings held concerning their child unless there are over-riding safeguarding issues.</w:t>
      </w:r>
    </w:p>
    <w:p w14:paraId="5D82D3B0" w14:textId="77777777" w:rsidR="00C6369B" w:rsidRDefault="00C6369B">
      <w:pPr>
        <w:pStyle w:val="BodyText"/>
      </w:pPr>
    </w:p>
    <w:p w14:paraId="7EFFE438" w14:textId="77777777" w:rsidR="00C6369B" w:rsidRDefault="00C6369B">
      <w:pPr>
        <w:pStyle w:val="BodyText"/>
      </w:pPr>
    </w:p>
    <w:p w14:paraId="39E33E04" w14:textId="77777777" w:rsidR="00C6369B" w:rsidRDefault="00C6369B">
      <w:pPr>
        <w:pStyle w:val="BodyText"/>
      </w:pPr>
    </w:p>
    <w:p w14:paraId="5DCEFB17" w14:textId="77777777" w:rsidR="00C6369B" w:rsidRDefault="00C6369B">
      <w:pPr>
        <w:pStyle w:val="BodyText"/>
      </w:pPr>
    </w:p>
    <w:p w14:paraId="688380D0" w14:textId="77777777" w:rsidR="00C6369B" w:rsidRDefault="00C6369B">
      <w:pPr>
        <w:pStyle w:val="BodyText"/>
        <w:spacing w:before="198"/>
      </w:pPr>
    </w:p>
    <w:p w14:paraId="17F19524" w14:textId="77777777" w:rsidR="00C6369B" w:rsidRDefault="00980450">
      <w:pPr>
        <w:pStyle w:val="Heading3"/>
        <w:tabs>
          <w:tab w:val="left" w:pos="4296"/>
        </w:tabs>
      </w:pPr>
      <w:r>
        <w:rPr>
          <w:spacing w:val="-2"/>
        </w:rPr>
        <w:t>Signed</w:t>
      </w:r>
      <w:r>
        <w:rPr>
          <w:u w:val="single"/>
        </w:rPr>
        <w:tab/>
      </w:r>
      <w:r>
        <w:t>(Head</w:t>
      </w:r>
      <w:r>
        <w:rPr>
          <w:spacing w:val="-11"/>
        </w:rPr>
        <w:t xml:space="preserve"> </w:t>
      </w:r>
      <w:r>
        <w:rPr>
          <w:spacing w:val="-2"/>
        </w:rPr>
        <w:t>Teacher)</w:t>
      </w:r>
    </w:p>
    <w:p w14:paraId="29F336EF" w14:textId="77777777" w:rsidR="00C6369B" w:rsidRDefault="00C6369B">
      <w:pPr>
        <w:pStyle w:val="BodyText"/>
        <w:rPr>
          <w:b/>
          <w:sz w:val="22"/>
        </w:rPr>
      </w:pPr>
    </w:p>
    <w:p w14:paraId="728F32C8" w14:textId="77777777" w:rsidR="00C6369B" w:rsidRDefault="00980450">
      <w:pPr>
        <w:tabs>
          <w:tab w:val="left" w:pos="4111"/>
        </w:tabs>
        <w:spacing w:before="1"/>
        <w:ind w:left="307"/>
      </w:pPr>
      <w:r>
        <w:t xml:space="preserve">Date </w:t>
      </w:r>
      <w:r>
        <w:rPr>
          <w:u w:val="single"/>
        </w:rPr>
        <w:tab/>
      </w:r>
    </w:p>
    <w:p w14:paraId="7A9C1931" w14:textId="77777777" w:rsidR="00C6369B" w:rsidRDefault="00C6369B">
      <w:pPr>
        <w:pStyle w:val="BodyText"/>
        <w:rPr>
          <w:sz w:val="22"/>
        </w:rPr>
      </w:pPr>
    </w:p>
    <w:p w14:paraId="517F546D" w14:textId="77777777" w:rsidR="00C6369B" w:rsidRDefault="00C6369B">
      <w:pPr>
        <w:pStyle w:val="BodyText"/>
        <w:rPr>
          <w:sz w:val="22"/>
        </w:rPr>
      </w:pPr>
    </w:p>
    <w:p w14:paraId="1CD6BB88" w14:textId="77777777" w:rsidR="00C6369B" w:rsidRDefault="00C6369B">
      <w:pPr>
        <w:pStyle w:val="BodyText"/>
        <w:rPr>
          <w:sz w:val="22"/>
        </w:rPr>
      </w:pPr>
    </w:p>
    <w:p w14:paraId="74E51364" w14:textId="77777777" w:rsidR="00C6369B" w:rsidRDefault="00980450">
      <w:pPr>
        <w:pStyle w:val="Heading3"/>
        <w:tabs>
          <w:tab w:val="left" w:pos="4296"/>
        </w:tabs>
        <w:spacing w:before="1"/>
      </w:pPr>
      <w:r>
        <w:t>Signed</w:t>
      </w:r>
      <w:r>
        <w:rPr>
          <w:spacing w:val="46"/>
        </w:rPr>
        <w:t xml:space="preserve"> </w:t>
      </w:r>
      <w:r>
        <w:rPr>
          <w:u w:val="single"/>
        </w:rPr>
        <w:tab/>
      </w:r>
      <w:r>
        <w:rPr>
          <w:spacing w:val="-2"/>
        </w:rPr>
        <w:t>(SENDCo)</w:t>
      </w:r>
    </w:p>
    <w:p w14:paraId="1325CC02" w14:textId="77777777" w:rsidR="00C6369B" w:rsidRDefault="00C6369B">
      <w:pPr>
        <w:pStyle w:val="BodyText"/>
        <w:rPr>
          <w:b/>
          <w:sz w:val="22"/>
        </w:rPr>
      </w:pPr>
    </w:p>
    <w:p w14:paraId="2C1012C3" w14:textId="77777777" w:rsidR="00C6369B" w:rsidRDefault="00980450">
      <w:pPr>
        <w:tabs>
          <w:tab w:val="left" w:pos="4111"/>
        </w:tabs>
        <w:ind w:left="307"/>
      </w:pPr>
      <w:r>
        <w:t xml:space="preserve">Date </w:t>
      </w:r>
      <w:r>
        <w:rPr>
          <w:u w:val="single"/>
        </w:rPr>
        <w:tab/>
      </w:r>
    </w:p>
    <w:p w14:paraId="7FAC98DB" w14:textId="77777777" w:rsidR="00C6369B" w:rsidRDefault="00C6369B">
      <w:pPr>
        <w:pStyle w:val="BodyText"/>
        <w:rPr>
          <w:sz w:val="22"/>
        </w:rPr>
      </w:pPr>
    </w:p>
    <w:p w14:paraId="1B70F77B" w14:textId="77777777" w:rsidR="00C6369B" w:rsidRDefault="00C6369B">
      <w:pPr>
        <w:pStyle w:val="BodyText"/>
        <w:rPr>
          <w:sz w:val="22"/>
        </w:rPr>
      </w:pPr>
    </w:p>
    <w:p w14:paraId="57D2EF24" w14:textId="77777777" w:rsidR="00C6369B" w:rsidRDefault="00C6369B">
      <w:pPr>
        <w:pStyle w:val="BodyText"/>
        <w:spacing w:before="1"/>
        <w:rPr>
          <w:sz w:val="22"/>
        </w:rPr>
      </w:pPr>
    </w:p>
    <w:p w14:paraId="522D2087" w14:textId="77777777" w:rsidR="00C6369B" w:rsidRDefault="00980450">
      <w:pPr>
        <w:pStyle w:val="Heading3"/>
        <w:tabs>
          <w:tab w:val="left" w:pos="4035"/>
        </w:tabs>
        <w:spacing w:before="1"/>
      </w:pPr>
      <w:r>
        <w:rPr>
          <w:spacing w:val="-2"/>
        </w:rPr>
        <w:t>Signed</w:t>
      </w:r>
      <w:r>
        <w:rPr>
          <w:u w:val="single"/>
        </w:rPr>
        <w:tab/>
      </w:r>
      <w:r>
        <w:t>(SEND</w:t>
      </w:r>
      <w:r>
        <w:rPr>
          <w:spacing w:val="-7"/>
        </w:rPr>
        <w:t xml:space="preserve"> </w:t>
      </w:r>
      <w:r>
        <w:rPr>
          <w:spacing w:val="-2"/>
        </w:rPr>
        <w:t>Governor)</w:t>
      </w:r>
    </w:p>
    <w:p w14:paraId="2845BCD3" w14:textId="77777777" w:rsidR="00C6369B" w:rsidRDefault="00C6369B">
      <w:pPr>
        <w:pStyle w:val="BodyText"/>
        <w:spacing w:before="2"/>
        <w:rPr>
          <w:b/>
          <w:sz w:val="22"/>
        </w:rPr>
      </w:pPr>
    </w:p>
    <w:p w14:paraId="1669C611" w14:textId="77777777" w:rsidR="00C6369B" w:rsidRDefault="00980450">
      <w:pPr>
        <w:tabs>
          <w:tab w:val="left" w:pos="4111"/>
        </w:tabs>
        <w:spacing w:before="1"/>
        <w:ind w:left="307"/>
      </w:pPr>
      <w:r>
        <w:t xml:space="preserve">Date </w:t>
      </w:r>
      <w:r>
        <w:rPr>
          <w:u w:val="single"/>
        </w:rPr>
        <w:tab/>
      </w:r>
    </w:p>
    <w:sectPr w:rsidR="00C6369B">
      <w:pgSz w:w="11910" w:h="16850"/>
      <w:pgMar w:top="1520" w:right="708" w:bottom="1180" w:left="1133" w:header="0" w:footer="9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780F8" w14:textId="77777777" w:rsidR="00805A7D" w:rsidRDefault="00805A7D">
      <w:r>
        <w:separator/>
      </w:r>
    </w:p>
  </w:endnote>
  <w:endnote w:type="continuationSeparator" w:id="0">
    <w:p w14:paraId="77829813" w14:textId="77777777" w:rsidR="00805A7D" w:rsidRDefault="00805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CAF80" w14:textId="77777777" w:rsidR="00C6369B" w:rsidRDefault="00980450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01472" behindDoc="1" locked="0" layoutInCell="1" allowOverlap="1" wp14:anchorId="5605A6A7" wp14:editId="31D73DCB">
              <wp:simplePos x="0" y="0"/>
              <wp:positionH relativeFrom="page">
                <wp:posOffset>6540754</wp:posOffset>
              </wp:positionH>
              <wp:positionV relativeFrom="page">
                <wp:posOffset>9925303</wp:posOffset>
              </wp:positionV>
              <wp:extent cx="160020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B63266" w14:textId="77777777" w:rsidR="00C6369B" w:rsidRDefault="00980450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5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05A6A7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515pt;margin-top:781.5pt;width:12.6pt;height:13.05pt;z-index:-15915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" filled="f" stroked="f">
              <v:textbox inset="0,0,0,0">
                <w:txbxContent>
                  <w:p w14:paraId="35B63266" w14:textId="77777777" w:rsidR="00C6369B" w:rsidRDefault="00980450">
                    <w:pPr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5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0634C" w14:textId="77777777" w:rsidR="00C6369B" w:rsidRDefault="00980450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01984" behindDoc="1" locked="0" layoutInCell="1" allowOverlap="1" wp14:anchorId="296A6885" wp14:editId="72386CA3">
              <wp:simplePos x="0" y="0"/>
              <wp:positionH relativeFrom="page">
                <wp:posOffset>6493002</wp:posOffset>
              </wp:positionH>
              <wp:positionV relativeFrom="page">
                <wp:posOffset>9925303</wp:posOffset>
              </wp:positionV>
              <wp:extent cx="16891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688D09" w14:textId="77777777" w:rsidR="00C6369B" w:rsidRDefault="00980450">
                          <w:pPr>
                            <w:spacing w:line="245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11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6A6885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8" type="#_x0000_t202" style="position:absolute;margin-left:511.25pt;margin-top:781.5pt;width:13.3pt;height:13.05pt;z-index:-15914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" filled="f" stroked="f">
              <v:textbox inset="0,0,0,0">
                <w:txbxContent>
                  <w:p w14:paraId="1A688D09" w14:textId="77777777" w:rsidR="00C6369B" w:rsidRDefault="00980450">
                    <w:pPr>
                      <w:spacing w:line="245" w:lineRule="exact"/>
                      <w:ind w:left="20"/>
                    </w:pPr>
                    <w:r>
                      <w:rPr>
                        <w:spacing w:val="-5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1EFF2" w14:textId="77777777" w:rsidR="00805A7D" w:rsidRDefault="00805A7D">
      <w:r>
        <w:separator/>
      </w:r>
    </w:p>
  </w:footnote>
  <w:footnote w:type="continuationSeparator" w:id="0">
    <w:p w14:paraId="569B4F18" w14:textId="77777777" w:rsidR="00805A7D" w:rsidRDefault="00805A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97A35"/>
    <w:multiLevelType w:val="hybridMultilevel"/>
    <w:tmpl w:val="32E25B52"/>
    <w:lvl w:ilvl="0" w:tplc="EE086080">
      <w:start w:val="1"/>
      <w:numFmt w:val="lowerLetter"/>
      <w:lvlText w:val="%1)"/>
      <w:lvlJc w:val="left"/>
      <w:pPr>
        <w:ind w:left="506" w:hanging="20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9D1E0AAE">
      <w:numFmt w:val="bullet"/>
      <w:lvlText w:val="•"/>
      <w:lvlJc w:val="left"/>
      <w:pPr>
        <w:ind w:left="1456" w:hanging="200"/>
      </w:pPr>
      <w:rPr>
        <w:rFonts w:hint="default"/>
        <w:lang w:val="en-US" w:eastAsia="en-US" w:bidi="ar-SA"/>
      </w:rPr>
    </w:lvl>
    <w:lvl w:ilvl="2" w:tplc="1A2EC960">
      <w:numFmt w:val="bullet"/>
      <w:lvlText w:val="•"/>
      <w:lvlJc w:val="left"/>
      <w:pPr>
        <w:ind w:left="2413" w:hanging="200"/>
      </w:pPr>
      <w:rPr>
        <w:rFonts w:hint="default"/>
        <w:lang w:val="en-US" w:eastAsia="en-US" w:bidi="ar-SA"/>
      </w:rPr>
    </w:lvl>
    <w:lvl w:ilvl="3" w:tplc="EB0841E2">
      <w:numFmt w:val="bullet"/>
      <w:lvlText w:val="•"/>
      <w:lvlJc w:val="left"/>
      <w:pPr>
        <w:ind w:left="3369" w:hanging="200"/>
      </w:pPr>
      <w:rPr>
        <w:rFonts w:hint="default"/>
        <w:lang w:val="en-US" w:eastAsia="en-US" w:bidi="ar-SA"/>
      </w:rPr>
    </w:lvl>
    <w:lvl w:ilvl="4" w:tplc="07D846D6">
      <w:numFmt w:val="bullet"/>
      <w:lvlText w:val="•"/>
      <w:lvlJc w:val="left"/>
      <w:pPr>
        <w:ind w:left="4326" w:hanging="200"/>
      </w:pPr>
      <w:rPr>
        <w:rFonts w:hint="default"/>
        <w:lang w:val="en-US" w:eastAsia="en-US" w:bidi="ar-SA"/>
      </w:rPr>
    </w:lvl>
    <w:lvl w:ilvl="5" w:tplc="FE1042A2">
      <w:numFmt w:val="bullet"/>
      <w:lvlText w:val="•"/>
      <w:lvlJc w:val="left"/>
      <w:pPr>
        <w:ind w:left="5282" w:hanging="200"/>
      </w:pPr>
      <w:rPr>
        <w:rFonts w:hint="default"/>
        <w:lang w:val="en-US" w:eastAsia="en-US" w:bidi="ar-SA"/>
      </w:rPr>
    </w:lvl>
    <w:lvl w:ilvl="6" w:tplc="A3F09672">
      <w:numFmt w:val="bullet"/>
      <w:lvlText w:val="•"/>
      <w:lvlJc w:val="left"/>
      <w:pPr>
        <w:ind w:left="6239" w:hanging="200"/>
      </w:pPr>
      <w:rPr>
        <w:rFonts w:hint="default"/>
        <w:lang w:val="en-US" w:eastAsia="en-US" w:bidi="ar-SA"/>
      </w:rPr>
    </w:lvl>
    <w:lvl w:ilvl="7" w:tplc="25D81A5A">
      <w:numFmt w:val="bullet"/>
      <w:lvlText w:val="•"/>
      <w:lvlJc w:val="left"/>
      <w:pPr>
        <w:ind w:left="7195" w:hanging="200"/>
      </w:pPr>
      <w:rPr>
        <w:rFonts w:hint="default"/>
        <w:lang w:val="en-US" w:eastAsia="en-US" w:bidi="ar-SA"/>
      </w:rPr>
    </w:lvl>
    <w:lvl w:ilvl="8" w:tplc="77DA66DA">
      <w:numFmt w:val="bullet"/>
      <w:lvlText w:val="•"/>
      <w:lvlJc w:val="left"/>
      <w:pPr>
        <w:ind w:left="8152" w:hanging="200"/>
      </w:pPr>
      <w:rPr>
        <w:rFonts w:hint="default"/>
        <w:lang w:val="en-US" w:eastAsia="en-US" w:bidi="ar-SA"/>
      </w:rPr>
    </w:lvl>
  </w:abstractNum>
  <w:abstractNum w:abstractNumId="1" w15:restartNumberingAfterBreak="0">
    <w:nsid w:val="49185132"/>
    <w:multiLevelType w:val="hybridMultilevel"/>
    <w:tmpl w:val="70B07C68"/>
    <w:lvl w:ilvl="0" w:tplc="3CE80A92">
      <w:start w:val="1"/>
      <w:numFmt w:val="decimal"/>
      <w:lvlText w:val="%1."/>
      <w:lvlJc w:val="left"/>
      <w:pPr>
        <w:ind w:left="307" w:hanging="20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97"/>
        <w:sz w:val="20"/>
        <w:szCs w:val="20"/>
        <w:lang w:val="en-US" w:eastAsia="en-US" w:bidi="ar-SA"/>
      </w:rPr>
    </w:lvl>
    <w:lvl w:ilvl="1" w:tplc="E7D0C58C">
      <w:numFmt w:val="bullet"/>
      <w:lvlText w:val="•"/>
      <w:lvlJc w:val="left"/>
      <w:pPr>
        <w:ind w:left="1276" w:hanging="200"/>
      </w:pPr>
      <w:rPr>
        <w:rFonts w:hint="default"/>
        <w:lang w:val="en-US" w:eastAsia="en-US" w:bidi="ar-SA"/>
      </w:rPr>
    </w:lvl>
    <w:lvl w:ilvl="2" w:tplc="08BA4638">
      <w:numFmt w:val="bullet"/>
      <w:lvlText w:val="•"/>
      <w:lvlJc w:val="left"/>
      <w:pPr>
        <w:ind w:left="2253" w:hanging="200"/>
      </w:pPr>
      <w:rPr>
        <w:rFonts w:hint="default"/>
        <w:lang w:val="en-US" w:eastAsia="en-US" w:bidi="ar-SA"/>
      </w:rPr>
    </w:lvl>
    <w:lvl w:ilvl="3" w:tplc="3B7C4D1C">
      <w:numFmt w:val="bullet"/>
      <w:lvlText w:val="•"/>
      <w:lvlJc w:val="left"/>
      <w:pPr>
        <w:ind w:left="3229" w:hanging="200"/>
      </w:pPr>
      <w:rPr>
        <w:rFonts w:hint="default"/>
        <w:lang w:val="en-US" w:eastAsia="en-US" w:bidi="ar-SA"/>
      </w:rPr>
    </w:lvl>
    <w:lvl w:ilvl="4" w:tplc="9B7C8870">
      <w:numFmt w:val="bullet"/>
      <w:lvlText w:val="•"/>
      <w:lvlJc w:val="left"/>
      <w:pPr>
        <w:ind w:left="4206" w:hanging="200"/>
      </w:pPr>
      <w:rPr>
        <w:rFonts w:hint="default"/>
        <w:lang w:val="en-US" w:eastAsia="en-US" w:bidi="ar-SA"/>
      </w:rPr>
    </w:lvl>
    <w:lvl w:ilvl="5" w:tplc="B2CA6AB4">
      <w:numFmt w:val="bullet"/>
      <w:lvlText w:val="•"/>
      <w:lvlJc w:val="left"/>
      <w:pPr>
        <w:ind w:left="5182" w:hanging="200"/>
      </w:pPr>
      <w:rPr>
        <w:rFonts w:hint="default"/>
        <w:lang w:val="en-US" w:eastAsia="en-US" w:bidi="ar-SA"/>
      </w:rPr>
    </w:lvl>
    <w:lvl w:ilvl="6" w:tplc="DD78C20A">
      <w:numFmt w:val="bullet"/>
      <w:lvlText w:val="•"/>
      <w:lvlJc w:val="left"/>
      <w:pPr>
        <w:ind w:left="6159" w:hanging="200"/>
      </w:pPr>
      <w:rPr>
        <w:rFonts w:hint="default"/>
        <w:lang w:val="en-US" w:eastAsia="en-US" w:bidi="ar-SA"/>
      </w:rPr>
    </w:lvl>
    <w:lvl w:ilvl="7" w:tplc="86700C8A">
      <w:numFmt w:val="bullet"/>
      <w:lvlText w:val="•"/>
      <w:lvlJc w:val="left"/>
      <w:pPr>
        <w:ind w:left="7135" w:hanging="200"/>
      </w:pPr>
      <w:rPr>
        <w:rFonts w:hint="default"/>
        <w:lang w:val="en-US" w:eastAsia="en-US" w:bidi="ar-SA"/>
      </w:rPr>
    </w:lvl>
    <w:lvl w:ilvl="8" w:tplc="826C0E98">
      <w:numFmt w:val="bullet"/>
      <w:lvlText w:val="•"/>
      <w:lvlJc w:val="left"/>
      <w:pPr>
        <w:ind w:left="8112" w:hanging="200"/>
      </w:pPr>
      <w:rPr>
        <w:rFonts w:hint="default"/>
        <w:lang w:val="en-US" w:eastAsia="en-US" w:bidi="ar-SA"/>
      </w:rPr>
    </w:lvl>
  </w:abstractNum>
  <w:abstractNum w:abstractNumId="2" w15:restartNumberingAfterBreak="0">
    <w:nsid w:val="56164A5D"/>
    <w:multiLevelType w:val="hybridMultilevel"/>
    <w:tmpl w:val="07FA3AC2"/>
    <w:lvl w:ilvl="0" w:tplc="737E233C">
      <w:start w:val="1"/>
      <w:numFmt w:val="decimal"/>
      <w:lvlText w:val="%1."/>
      <w:lvlJc w:val="left"/>
      <w:pPr>
        <w:ind w:left="542" w:hanging="23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7BE6A72">
      <w:numFmt w:val="bullet"/>
      <w:lvlText w:val="•"/>
      <w:lvlJc w:val="left"/>
      <w:pPr>
        <w:ind w:left="1492" w:hanging="238"/>
      </w:pPr>
      <w:rPr>
        <w:rFonts w:hint="default"/>
        <w:lang w:val="en-US" w:eastAsia="en-US" w:bidi="ar-SA"/>
      </w:rPr>
    </w:lvl>
    <w:lvl w:ilvl="2" w:tplc="3900279E">
      <w:numFmt w:val="bullet"/>
      <w:lvlText w:val="•"/>
      <w:lvlJc w:val="left"/>
      <w:pPr>
        <w:ind w:left="2445" w:hanging="238"/>
      </w:pPr>
      <w:rPr>
        <w:rFonts w:hint="default"/>
        <w:lang w:val="en-US" w:eastAsia="en-US" w:bidi="ar-SA"/>
      </w:rPr>
    </w:lvl>
    <w:lvl w:ilvl="3" w:tplc="5BD20568">
      <w:numFmt w:val="bullet"/>
      <w:lvlText w:val="•"/>
      <w:lvlJc w:val="left"/>
      <w:pPr>
        <w:ind w:left="3397" w:hanging="238"/>
      </w:pPr>
      <w:rPr>
        <w:rFonts w:hint="default"/>
        <w:lang w:val="en-US" w:eastAsia="en-US" w:bidi="ar-SA"/>
      </w:rPr>
    </w:lvl>
    <w:lvl w:ilvl="4" w:tplc="C8641698">
      <w:numFmt w:val="bullet"/>
      <w:lvlText w:val="•"/>
      <w:lvlJc w:val="left"/>
      <w:pPr>
        <w:ind w:left="4350" w:hanging="238"/>
      </w:pPr>
      <w:rPr>
        <w:rFonts w:hint="default"/>
        <w:lang w:val="en-US" w:eastAsia="en-US" w:bidi="ar-SA"/>
      </w:rPr>
    </w:lvl>
    <w:lvl w:ilvl="5" w:tplc="305EF55A">
      <w:numFmt w:val="bullet"/>
      <w:lvlText w:val="•"/>
      <w:lvlJc w:val="left"/>
      <w:pPr>
        <w:ind w:left="5302" w:hanging="238"/>
      </w:pPr>
      <w:rPr>
        <w:rFonts w:hint="default"/>
        <w:lang w:val="en-US" w:eastAsia="en-US" w:bidi="ar-SA"/>
      </w:rPr>
    </w:lvl>
    <w:lvl w:ilvl="6" w:tplc="35D6A696">
      <w:numFmt w:val="bullet"/>
      <w:lvlText w:val="•"/>
      <w:lvlJc w:val="left"/>
      <w:pPr>
        <w:ind w:left="6255" w:hanging="238"/>
      </w:pPr>
      <w:rPr>
        <w:rFonts w:hint="default"/>
        <w:lang w:val="en-US" w:eastAsia="en-US" w:bidi="ar-SA"/>
      </w:rPr>
    </w:lvl>
    <w:lvl w:ilvl="7" w:tplc="6840D83C">
      <w:numFmt w:val="bullet"/>
      <w:lvlText w:val="•"/>
      <w:lvlJc w:val="left"/>
      <w:pPr>
        <w:ind w:left="7207" w:hanging="238"/>
      </w:pPr>
      <w:rPr>
        <w:rFonts w:hint="default"/>
        <w:lang w:val="en-US" w:eastAsia="en-US" w:bidi="ar-SA"/>
      </w:rPr>
    </w:lvl>
    <w:lvl w:ilvl="8" w:tplc="EED61316">
      <w:numFmt w:val="bullet"/>
      <w:lvlText w:val="•"/>
      <w:lvlJc w:val="left"/>
      <w:pPr>
        <w:ind w:left="8160" w:hanging="238"/>
      </w:pPr>
      <w:rPr>
        <w:rFonts w:hint="default"/>
        <w:lang w:val="en-US" w:eastAsia="en-US" w:bidi="ar-SA"/>
      </w:rPr>
    </w:lvl>
  </w:abstractNum>
  <w:abstractNum w:abstractNumId="3" w15:restartNumberingAfterBreak="0">
    <w:nsid w:val="7A9A3833"/>
    <w:multiLevelType w:val="hybridMultilevel"/>
    <w:tmpl w:val="8B1AD64C"/>
    <w:lvl w:ilvl="0" w:tplc="CD10963C">
      <w:start w:val="1"/>
      <w:numFmt w:val="decimal"/>
      <w:lvlText w:val="%1."/>
      <w:lvlJc w:val="left"/>
      <w:pPr>
        <w:ind w:left="583" w:hanging="279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8"/>
        <w:szCs w:val="28"/>
        <w:lang w:val="en-US" w:eastAsia="en-US" w:bidi="ar-SA"/>
      </w:rPr>
    </w:lvl>
    <w:lvl w:ilvl="1" w:tplc="ED9ADF44">
      <w:numFmt w:val="bullet"/>
      <w:lvlText w:val=""/>
      <w:lvlJc w:val="left"/>
      <w:pPr>
        <w:ind w:left="10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2" w:tplc="C10C5EC0">
      <w:numFmt w:val="bullet"/>
      <w:lvlText w:val="o"/>
      <w:lvlJc w:val="left"/>
      <w:pPr>
        <w:ind w:left="204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3" w:tplc="6E8A2E98">
      <w:numFmt w:val="bullet"/>
      <w:lvlText w:val="•"/>
      <w:lvlJc w:val="left"/>
      <w:pPr>
        <w:ind w:left="2040" w:hanging="360"/>
      </w:pPr>
      <w:rPr>
        <w:rFonts w:hint="default"/>
        <w:lang w:val="en-US" w:eastAsia="en-US" w:bidi="ar-SA"/>
      </w:rPr>
    </w:lvl>
    <w:lvl w:ilvl="4" w:tplc="D7603A8E">
      <w:numFmt w:val="bullet"/>
      <w:lvlText w:val="•"/>
      <w:lvlJc w:val="left"/>
      <w:pPr>
        <w:ind w:left="3186" w:hanging="360"/>
      </w:pPr>
      <w:rPr>
        <w:rFonts w:hint="default"/>
        <w:lang w:val="en-US" w:eastAsia="en-US" w:bidi="ar-SA"/>
      </w:rPr>
    </w:lvl>
    <w:lvl w:ilvl="5" w:tplc="DBCA4FFA">
      <w:numFmt w:val="bullet"/>
      <w:lvlText w:val="•"/>
      <w:lvlJc w:val="left"/>
      <w:pPr>
        <w:ind w:left="4332" w:hanging="360"/>
      </w:pPr>
      <w:rPr>
        <w:rFonts w:hint="default"/>
        <w:lang w:val="en-US" w:eastAsia="en-US" w:bidi="ar-SA"/>
      </w:rPr>
    </w:lvl>
    <w:lvl w:ilvl="6" w:tplc="9030FE70">
      <w:numFmt w:val="bullet"/>
      <w:lvlText w:val="•"/>
      <w:lvlJc w:val="left"/>
      <w:pPr>
        <w:ind w:left="5479" w:hanging="360"/>
      </w:pPr>
      <w:rPr>
        <w:rFonts w:hint="default"/>
        <w:lang w:val="en-US" w:eastAsia="en-US" w:bidi="ar-SA"/>
      </w:rPr>
    </w:lvl>
    <w:lvl w:ilvl="7" w:tplc="D05044F0">
      <w:numFmt w:val="bullet"/>
      <w:lvlText w:val="•"/>
      <w:lvlJc w:val="left"/>
      <w:pPr>
        <w:ind w:left="6625" w:hanging="360"/>
      </w:pPr>
      <w:rPr>
        <w:rFonts w:hint="default"/>
        <w:lang w:val="en-US" w:eastAsia="en-US" w:bidi="ar-SA"/>
      </w:rPr>
    </w:lvl>
    <w:lvl w:ilvl="8" w:tplc="25D4AA78">
      <w:numFmt w:val="bullet"/>
      <w:lvlText w:val="•"/>
      <w:lvlJc w:val="left"/>
      <w:pPr>
        <w:ind w:left="7772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7BF3656B"/>
    <w:multiLevelType w:val="hybridMultilevel"/>
    <w:tmpl w:val="E9F4B594"/>
    <w:lvl w:ilvl="0" w:tplc="6C8A5956">
      <w:start w:val="1"/>
      <w:numFmt w:val="decimal"/>
      <w:lvlText w:val="%1."/>
      <w:lvlJc w:val="left"/>
      <w:pPr>
        <w:ind w:left="307" w:hanging="19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7"/>
        <w:sz w:val="20"/>
        <w:szCs w:val="20"/>
        <w:lang w:val="en-US" w:eastAsia="en-US" w:bidi="ar-SA"/>
      </w:rPr>
    </w:lvl>
    <w:lvl w:ilvl="1" w:tplc="BEAEA610">
      <w:numFmt w:val="bullet"/>
      <w:lvlText w:val=""/>
      <w:lvlJc w:val="left"/>
      <w:pPr>
        <w:ind w:left="10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2" w:tplc="36BE8B12">
      <w:numFmt w:val="bullet"/>
      <w:lvlText w:val="•"/>
      <w:lvlJc w:val="left"/>
      <w:pPr>
        <w:ind w:left="2025" w:hanging="360"/>
      </w:pPr>
      <w:rPr>
        <w:rFonts w:hint="default"/>
        <w:lang w:val="en-US" w:eastAsia="en-US" w:bidi="ar-SA"/>
      </w:rPr>
    </w:lvl>
    <w:lvl w:ilvl="3" w:tplc="C9F0876A">
      <w:numFmt w:val="bullet"/>
      <w:lvlText w:val="•"/>
      <w:lvlJc w:val="left"/>
      <w:pPr>
        <w:ind w:left="3030" w:hanging="360"/>
      </w:pPr>
      <w:rPr>
        <w:rFonts w:hint="default"/>
        <w:lang w:val="en-US" w:eastAsia="en-US" w:bidi="ar-SA"/>
      </w:rPr>
    </w:lvl>
    <w:lvl w:ilvl="4" w:tplc="94BEE606">
      <w:numFmt w:val="bullet"/>
      <w:lvlText w:val="•"/>
      <w:lvlJc w:val="left"/>
      <w:pPr>
        <w:ind w:left="4035" w:hanging="360"/>
      </w:pPr>
      <w:rPr>
        <w:rFonts w:hint="default"/>
        <w:lang w:val="en-US" w:eastAsia="en-US" w:bidi="ar-SA"/>
      </w:rPr>
    </w:lvl>
    <w:lvl w:ilvl="5" w:tplc="3B44105A">
      <w:numFmt w:val="bullet"/>
      <w:lvlText w:val="•"/>
      <w:lvlJc w:val="left"/>
      <w:pPr>
        <w:ind w:left="5040" w:hanging="360"/>
      </w:pPr>
      <w:rPr>
        <w:rFonts w:hint="default"/>
        <w:lang w:val="en-US" w:eastAsia="en-US" w:bidi="ar-SA"/>
      </w:rPr>
    </w:lvl>
    <w:lvl w:ilvl="6" w:tplc="D16CC444">
      <w:numFmt w:val="bullet"/>
      <w:lvlText w:val="•"/>
      <w:lvlJc w:val="left"/>
      <w:pPr>
        <w:ind w:left="6045" w:hanging="360"/>
      </w:pPr>
      <w:rPr>
        <w:rFonts w:hint="default"/>
        <w:lang w:val="en-US" w:eastAsia="en-US" w:bidi="ar-SA"/>
      </w:rPr>
    </w:lvl>
    <w:lvl w:ilvl="7" w:tplc="0E7E6CD4">
      <w:numFmt w:val="bullet"/>
      <w:lvlText w:val="•"/>
      <w:lvlJc w:val="left"/>
      <w:pPr>
        <w:ind w:left="7050" w:hanging="360"/>
      </w:pPr>
      <w:rPr>
        <w:rFonts w:hint="default"/>
        <w:lang w:val="en-US" w:eastAsia="en-US" w:bidi="ar-SA"/>
      </w:rPr>
    </w:lvl>
    <w:lvl w:ilvl="8" w:tplc="998ACBF8">
      <w:numFmt w:val="bullet"/>
      <w:lvlText w:val="•"/>
      <w:lvlJc w:val="left"/>
      <w:pPr>
        <w:ind w:left="8055" w:hanging="360"/>
      </w:pPr>
      <w:rPr>
        <w:rFonts w:hint="default"/>
        <w:lang w:val="en-US" w:eastAsia="en-US" w:bidi="ar-SA"/>
      </w:rPr>
    </w:lvl>
  </w:abstractNum>
  <w:num w:numId="1" w16cid:durableId="1678802917">
    <w:abstractNumId w:val="1"/>
  </w:num>
  <w:num w:numId="2" w16cid:durableId="1454131419">
    <w:abstractNumId w:val="4"/>
  </w:num>
  <w:num w:numId="3" w16cid:durableId="1927495928">
    <w:abstractNumId w:val="3"/>
  </w:num>
  <w:num w:numId="4" w16cid:durableId="623122618">
    <w:abstractNumId w:val="0"/>
  </w:num>
  <w:num w:numId="5" w16cid:durableId="17318100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69B"/>
    <w:rsid w:val="00031731"/>
    <w:rsid w:val="00150CCD"/>
    <w:rsid w:val="00451DDF"/>
    <w:rsid w:val="006B709B"/>
    <w:rsid w:val="00805A7D"/>
    <w:rsid w:val="008B3563"/>
    <w:rsid w:val="00980450"/>
    <w:rsid w:val="00A702BB"/>
    <w:rsid w:val="00AE19D8"/>
    <w:rsid w:val="00C6369B"/>
    <w:rsid w:val="00EB6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E0369"/>
  <w15:docId w15:val="{EFD88BA1-C794-4F85-839D-F834030DC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582" w:hanging="277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307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uiPriority w:val="9"/>
    <w:unhideWhenUsed/>
    <w:qFormat/>
    <w:pPr>
      <w:ind w:left="307"/>
      <w:outlineLvl w:val="2"/>
    </w:pPr>
    <w:rPr>
      <w:b/>
      <w:bCs/>
    </w:rPr>
  </w:style>
  <w:style w:type="paragraph" w:styleId="Heading4">
    <w:name w:val="heading 4"/>
    <w:basedOn w:val="Normal"/>
    <w:uiPriority w:val="9"/>
    <w:unhideWhenUsed/>
    <w:qFormat/>
    <w:pPr>
      <w:spacing w:before="243"/>
      <w:ind w:left="307"/>
      <w:outlineLvl w:val="3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7"/>
    </w:pPr>
    <w:rPr>
      <w:sz w:val="68"/>
      <w:szCs w:val="68"/>
    </w:rPr>
  </w:style>
  <w:style w:type="paragraph" w:styleId="ListParagraph">
    <w:name w:val="List Paragraph"/>
    <w:basedOn w:val="Normal"/>
    <w:uiPriority w:val="1"/>
    <w:qFormat/>
    <w:pPr>
      <w:ind w:left="1027" w:hanging="360"/>
    </w:pPr>
  </w:style>
  <w:style w:type="paragraph" w:customStyle="1" w:styleId="TableParagraph">
    <w:name w:val="Table Paragraph"/>
    <w:basedOn w:val="Normal"/>
    <w:uiPriority w:val="1"/>
    <w:qFormat/>
    <w:pPr>
      <w:spacing w:line="193" w:lineRule="exact"/>
      <w:ind w:left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556985c-d8a1-4acc-8b33-a82824d0ab28">
      <Terms xmlns="http://schemas.microsoft.com/office/infopath/2007/PartnerControls"/>
    </lcf76f155ced4ddcb4097134ff3c332f>
    <TaxCatchAll xmlns="f082e9e6-7e20-40d7-a77a-274a56006028" xsi:nil="true"/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5BEA8D93AD504DBF018C3D6949047D" ma:contentTypeVersion="16" ma:contentTypeDescription="Create a new document." ma:contentTypeScope="" ma:versionID="4682361d4936415517b9fd77dd7bc55f">
  <xsd:schema xmlns:xsd="http://www.w3.org/2001/XMLSchema" xmlns:xs="http://www.w3.org/2001/XMLSchema" xmlns:p="http://schemas.microsoft.com/office/2006/metadata/properties" xmlns:ns1="http://schemas.microsoft.com/sharepoint/v3" xmlns:ns2="4556985c-d8a1-4acc-8b33-a82824d0ab28" xmlns:ns3="f082e9e6-7e20-40d7-a77a-274a56006028" targetNamespace="http://schemas.microsoft.com/office/2006/metadata/properties" ma:root="true" ma:fieldsID="8b19992449e60d366ba398f92aec9346" ns1:_="" ns2:_="" ns3:_="">
    <xsd:import namespace="http://schemas.microsoft.com/sharepoint/v3"/>
    <xsd:import namespace="4556985c-d8a1-4acc-8b33-a82824d0ab28"/>
    <xsd:import namespace="f082e9e6-7e20-40d7-a77a-274a560060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2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13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56985c-d8a1-4acc-8b33-a82824d0ab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6d83bfc-88b9-47dc-8ee1-f45f48d252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82e9e6-7e20-40d7-a77a-274a5600602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7f4b77b9-ab46-486f-967f-df28534df80b}" ma:internalName="TaxCatchAll" ma:showField="CatchAllData" ma:web="f082e9e6-7e20-40d7-a77a-274a560060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806BCD-87D1-44A9-99BC-F5CA21EAAE61}">
  <ds:schemaRefs>
    <ds:schemaRef ds:uri="http://schemas.microsoft.com/office/2006/metadata/properties"/>
    <ds:schemaRef ds:uri="http://schemas.microsoft.com/office/infopath/2007/PartnerControls"/>
    <ds:schemaRef ds:uri="4556985c-d8a1-4acc-8b33-a82824d0ab28"/>
    <ds:schemaRef ds:uri="f082e9e6-7e20-40d7-a77a-274a56006028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8E92A682-454D-4A8C-AD40-68802F1C12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4D61F7-AA61-4184-B02C-27C12CE723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556985c-d8a1-4acc-8b33-a82824d0ab28"/>
    <ds:schemaRef ds:uri="f082e9e6-7e20-40d7-a77a-274a560060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4081</Words>
  <Characters>23265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Saima Butt</cp:lastModifiedBy>
  <cp:revision>2</cp:revision>
  <dcterms:created xsi:type="dcterms:W3CDTF">2026-05-13T17:27:00Z</dcterms:created>
  <dcterms:modified xsi:type="dcterms:W3CDTF">2026-05-13T17:27:00Z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2025-09-18T00:00:00Z</vt:filetime>
  </property>
  <property fmtid="{D5CDD505-2E9C-101B-9397-08002B2CF9AE}" pid="5" name="Producer">
    <vt:lpwstr>Microsoft® Word LTSC</vt:lpwstr>
  </property>
  <property fmtid="{D5CDD505-2E9C-101B-9397-08002B2CF9AE}" pid="6" name="ContentTypeId">
    <vt:lpwstr>0x010100FF5BEA8D93AD504DBF018C3D6949047D</vt:lpwstr>
  </property>
</Properties>
</file>